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B0DF7" w14:textId="492AA54D" w:rsidR="0040363C" w:rsidRDefault="004015AC" w:rsidP="00FA24FA">
      <w:pPr>
        <w:pStyle w:val="Heading1"/>
      </w:pPr>
      <w:bookmarkStart w:id="0" w:name="_Toc55880698"/>
      <w:bookmarkStart w:id="1" w:name="_Toc56671748"/>
      <w:bookmarkStart w:id="2" w:name="_Toc94626596"/>
      <w:r w:rsidRPr="00FA24FA">
        <w:t>I</w:t>
      </w:r>
      <w:r w:rsidR="00177BA2" w:rsidRPr="00FA24FA">
        <w:t>ntroduction</w:t>
      </w:r>
      <w:r w:rsidR="00177BA2" w:rsidRPr="009A5D91">
        <w:t xml:space="preserve"> / </w:t>
      </w:r>
      <w:proofErr w:type="spellStart"/>
      <w:r w:rsidR="002337FC" w:rsidRPr="00FA24FA">
        <w:t>Inleiding</w:t>
      </w:r>
      <w:bookmarkEnd w:id="0"/>
      <w:bookmarkEnd w:id="1"/>
      <w:bookmarkEnd w:id="2"/>
      <w:proofErr w:type="spellEnd"/>
    </w:p>
    <w:p w14:paraId="2ACD1452" w14:textId="50A182B4" w:rsidR="004015AC" w:rsidRDefault="004015AC" w:rsidP="00FA24FA">
      <w:pPr>
        <w:rPr>
          <w:lang w:val="nl-BE"/>
        </w:rPr>
      </w:pPr>
      <w:r w:rsidRPr="004015AC">
        <w:rPr>
          <w:lang w:val="nl-BE"/>
        </w:rPr>
        <w:t>Dit document is een a</w:t>
      </w:r>
      <w:r>
        <w:rPr>
          <w:lang w:val="nl-BE"/>
        </w:rPr>
        <w:t xml:space="preserve">anvulling op </w:t>
      </w:r>
      <w:r w:rsidR="00FA24FA">
        <w:rPr>
          <w:lang w:val="nl-BE"/>
        </w:rPr>
        <w:t xml:space="preserve">de </w:t>
      </w:r>
      <w:proofErr w:type="spellStart"/>
      <w:r w:rsidR="00FA24FA" w:rsidRPr="00FA24FA">
        <w:rPr>
          <w:i/>
          <w:lang w:val="nl-BE"/>
        </w:rPr>
        <w:t>De</w:t>
      </w:r>
      <w:proofErr w:type="spellEnd"/>
      <w:r w:rsidR="00FA24FA" w:rsidRPr="00FA24FA">
        <w:rPr>
          <w:i/>
          <w:lang w:val="nl-BE"/>
        </w:rPr>
        <w:t xml:space="preserve"> dekolonisering van de universitaire wereld in België. Inventaris van initiatieven</w:t>
      </w:r>
      <w:r w:rsidR="00FA24FA">
        <w:rPr>
          <w:lang w:val="nl-BE"/>
        </w:rPr>
        <w:t>, die in oktober 2021 online werd geplaatst. Het bevat een overzicht van nieuwe ontwikkelingen tijdens het eerste semester van 2021-2022.</w:t>
      </w:r>
    </w:p>
    <w:p w14:paraId="18601601" w14:textId="72AB997A" w:rsidR="00E221F6" w:rsidRPr="009A5D91" w:rsidRDefault="00177BA2" w:rsidP="00FA24FA">
      <w:pPr>
        <w:pStyle w:val="Heading1"/>
      </w:pPr>
      <w:bookmarkStart w:id="3" w:name="_Toc55880701"/>
      <w:bookmarkStart w:id="4" w:name="_Toc56671751"/>
      <w:bookmarkStart w:id="5" w:name="_Toc94626599"/>
      <w:r w:rsidRPr="009A5D91">
        <w:t xml:space="preserve">Groupes de travail, commissions </w:t>
      </w:r>
      <w:r w:rsidR="008C67C0">
        <w:t>et</w:t>
      </w:r>
      <w:r w:rsidRPr="009A5D91">
        <w:t xml:space="preserve"> autres </w:t>
      </w:r>
      <w:r w:rsidR="008C67C0">
        <w:t>organes</w:t>
      </w:r>
      <w:r w:rsidRPr="009A5D91">
        <w:t xml:space="preserve"> / </w:t>
      </w:r>
      <w:proofErr w:type="spellStart"/>
      <w:r w:rsidR="00E221F6" w:rsidRPr="009A5D91">
        <w:t>Werkgroepen</w:t>
      </w:r>
      <w:proofErr w:type="spellEnd"/>
      <w:r w:rsidR="00E221F6" w:rsidRPr="009A5D91">
        <w:t xml:space="preserve">, </w:t>
      </w:r>
      <w:proofErr w:type="spellStart"/>
      <w:r w:rsidR="00E221F6" w:rsidRPr="009A5D91">
        <w:t>commissies</w:t>
      </w:r>
      <w:proofErr w:type="spellEnd"/>
      <w:r w:rsidR="00E221F6" w:rsidRPr="009A5D91">
        <w:t xml:space="preserve"> </w:t>
      </w:r>
      <w:r w:rsidR="008C67C0">
        <w:t xml:space="preserve">en </w:t>
      </w:r>
      <w:proofErr w:type="spellStart"/>
      <w:r w:rsidR="00E221F6" w:rsidRPr="009A5D91">
        <w:t>andere</w:t>
      </w:r>
      <w:proofErr w:type="spellEnd"/>
      <w:r w:rsidR="00E221F6" w:rsidRPr="009A5D91">
        <w:t xml:space="preserve"> </w:t>
      </w:r>
      <w:bookmarkEnd w:id="3"/>
      <w:bookmarkEnd w:id="4"/>
      <w:proofErr w:type="spellStart"/>
      <w:r w:rsidR="008C67C0">
        <w:t>organen</w:t>
      </w:r>
      <w:bookmarkEnd w:id="5"/>
      <w:proofErr w:type="spellEnd"/>
    </w:p>
    <w:p w14:paraId="3938D0B9" w14:textId="066C9545" w:rsidR="002337FC" w:rsidRDefault="00177BA2" w:rsidP="00FA24FA">
      <w:pPr>
        <w:pStyle w:val="Heading2"/>
      </w:pPr>
      <w:bookmarkStart w:id="6" w:name="_Toc55880702"/>
      <w:bookmarkStart w:id="7" w:name="_Toc56671752"/>
      <w:bookmarkStart w:id="8" w:name="_Toc94626600"/>
      <w:r w:rsidRPr="00FA24FA">
        <w:t>Initiatives</w:t>
      </w:r>
      <w:r w:rsidRPr="009A5D91">
        <w:t xml:space="preserve"> dans le cadre des relations historiques avec le Congo et patrimoine académique / </w:t>
      </w:r>
      <w:proofErr w:type="spellStart"/>
      <w:r w:rsidR="002337FC" w:rsidRPr="009A5D91">
        <w:t>Initiatieven</w:t>
      </w:r>
      <w:proofErr w:type="spellEnd"/>
      <w:r w:rsidR="002337FC" w:rsidRPr="009A5D91">
        <w:t xml:space="preserve"> rond </w:t>
      </w:r>
      <w:proofErr w:type="spellStart"/>
      <w:r w:rsidR="002337FC" w:rsidRPr="009A5D91">
        <w:t>historische</w:t>
      </w:r>
      <w:proofErr w:type="spellEnd"/>
      <w:r w:rsidR="002337FC" w:rsidRPr="009A5D91">
        <w:t xml:space="preserve"> </w:t>
      </w:r>
      <w:proofErr w:type="spellStart"/>
      <w:r w:rsidR="002337FC" w:rsidRPr="009A5D91">
        <w:t>contacten</w:t>
      </w:r>
      <w:proofErr w:type="spellEnd"/>
      <w:r w:rsidR="002337FC" w:rsidRPr="009A5D91">
        <w:t xml:space="preserve"> met Congo</w:t>
      </w:r>
      <w:r w:rsidR="00D117DD" w:rsidRPr="009A5D91">
        <w:t xml:space="preserve"> en </w:t>
      </w:r>
      <w:proofErr w:type="spellStart"/>
      <w:r w:rsidR="00D117DD" w:rsidRPr="009A5D91">
        <w:t>academisch</w:t>
      </w:r>
      <w:proofErr w:type="spellEnd"/>
      <w:r w:rsidR="00D117DD" w:rsidRPr="009A5D91">
        <w:t xml:space="preserve"> </w:t>
      </w:r>
      <w:proofErr w:type="spellStart"/>
      <w:r w:rsidR="00D117DD" w:rsidRPr="009A5D91">
        <w:t>erfgoed</w:t>
      </w:r>
      <w:bookmarkEnd w:id="6"/>
      <w:bookmarkEnd w:id="7"/>
      <w:bookmarkEnd w:id="8"/>
      <w:proofErr w:type="spellEnd"/>
    </w:p>
    <w:p w14:paraId="67BD6F81" w14:textId="48CED9D3" w:rsidR="0045687C" w:rsidRDefault="0045687C" w:rsidP="00776C78">
      <w:pPr>
        <w:pStyle w:val="Heading3"/>
      </w:pPr>
      <w:proofErr w:type="spellStart"/>
      <w:r>
        <w:t>UAntwerpen</w:t>
      </w:r>
      <w:proofErr w:type="spellEnd"/>
    </w:p>
    <w:p w14:paraId="60EA6635" w14:textId="77777777" w:rsidR="00DC35BD" w:rsidRDefault="0045687C" w:rsidP="00F752BF">
      <w:pPr>
        <w:pStyle w:val="ListParagraph"/>
        <w:numPr>
          <w:ilvl w:val="0"/>
          <w:numId w:val="13"/>
        </w:numPr>
        <w:rPr>
          <w:lang w:val="nl-BE"/>
        </w:rPr>
      </w:pPr>
      <w:r w:rsidRPr="00DC35BD">
        <w:rPr>
          <w:lang w:val="nl-BE"/>
        </w:rPr>
        <w:t xml:space="preserve">Rond de </w:t>
      </w:r>
      <w:proofErr w:type="spellStart"/>
      <w:r w:rsidRPr="00DC35BD">
        <w:rPr>
          <w:lang w:val="nl-BE"/>
        </w:rPr>
        <w:t>herdoping</w:t>
      </w:r>
      <w:proofErr w:type="spellEnd"/>
      <w:r w:rsidRPr="00DC35BD">
        <w:rPr>
          <w:lang w:val="nl-BE"/>
        </w:rPr>
        <w:t xml:space="preserve"> van de Grote Aula van de voormalige Koloniale Hogeschool tot de Patrice </w:t>
      </w:r>
      <w:proofErr w:type="spellStart"/>
      <w:r w:rsidRPr="00DC35BD">
        <w:rPr>
          <w:lang w:val="nl-BE"/>
        </w:rPr>
        <w:t>Lumumba</w:t>
      </w:r>
      <w:proofErr w:type="spellEnd"/>
      <w:r w:rsidRPr="00DC35BD">
        <w:rPr>
          <w:lang w:val="nl-BE"/>
        </w:rPr>
        <w:t xml:space="preserve">-zaal werd een commissie gecreëerd. Zij stelt voor om een reeks initiatieven te lanceren in de periode tussen 17 januari 2023 (herdenking moord </w:t>
      </w:r>
      <w:proofErr w:type="spellStart"/>
      <w:r w:rsidRPr="00DC35BD">
        <w:rPr>
          <w:lang w:val="nl-BE"/>
        </w:rPr>
        <w:t>Lumumba</w:t>
      </w:r>
      <w:proofErr w:type="spellEnd"/>
      <w:r w:rsidRPr="00DC35BD">
        <w:rPr>
          <w:lang w:val="nl-BE"/>
        </w:rPr>
        <w:t>) en maart (lezingen voor studenten en academische conferentie), met de feestelijke opening van de aula in maart als hoogtepunt. Daarna zou er een jaarlijkse herdenkingsdag worden georganiseerd.</w:t>
      </w:r>
      <w:r w:rsidR="00DC35BD" w:rsidRPr="00DC35BD">
        <w:rPr>
          <w:lang w:val="nl-BE"/>
        </w:rPr>
        <w:t xml:space="preserve"> </w:t>
      </w:r>
    </w:p>
    <w:p w14:paraId="42874D1E" w14:textId="48E6FFA6" w:rsidR="0045687C" w:rsidRPr="00DC35BD" w:rsidRDefault="00DC35BD" w:rsidP="00F752BF">
      <w:pPr>
        <w:pStyle w:val="ListParagraph"/>
        <w:numPr>
          <w:ilvl w:val="0"/>
          <w:numId w:val="13"/>
        </w:numPr>
        <w:rPr>
          <w:lang w:val="nl-BE"/>
        </w:rPr>
      </w:pPr>
      <w:r w:rsidRPr="00DC35BD">
        <w:rPr>
          <w:lang w:val="nl-BE"/>
        </w:rPr>
        <w:t xml:space="preserve">Er zullen ook initiatieven worden opgestart om onderzoek te doen naar de ervaringen van de eerste zwarte studenten aan de </w:t>
      </w:r>
      <w:proofErr w:type="spellStart"/>
      <w:r w:rsidRPr="00DC35BD">
        <w:rPr>
          <w:lang w:val="nl-BE"/>
        </w:rPr>
        <w:t>UAntwerpen</w:t>
      </w:r>
      <w:proofErr w:type="spellEnd"/>
      <w:r w:rsidRPr="00DC35BD">
        <w:rPr>
          <w:lang w:val="nl-BE"/>
        </w:rPr>
        <w:t xml:space="preserve"> en het koloniale verleden van de universiteit. Hiervoor zal in eerste instantie een groep van geïnteresseerde onderzoekers worden samengebracht, die een onderzoeksvoorstel zullen uitschrijven.</w:t>
      </w:r>
    </w:p>
    <w:p w14:paraId="0EA72A0C" w14:textId="25A9375B" w:rsidR="00776C78" w:rsidRDefault="00776C78" w:rsidP="00776C78">
      <w:pPr>
        <w:pStyle w:val="Heading3"/>
      </w:pPr>
      <w:r>
        <w:t>ULB</w:t>
      </w:r>
    </w:p>
    <w:p w14:paraId="331F35BB" w14:textId="77777777" w:rsidR="00776C78" w:rsidRDefault="00776C78" w:rsidP="00F752BF">
      <w:pPr>
        <w:pStyle w:val="ListParagraph"/>
        <w:numPr>
          <w:ilvl w:val="0"/>
          <w:numId w:val="9"/>
        </w:numPr>
      </w:pPr>
      <w:r>
        <w:t xml:space="preserve">En mars et avril 2022, le </w:t>
      </w:r>
      <w:r w:rsidRPr="00D07954">
        <w:t>Comité de pilotage « Héritages coloniaux et décolonisations »</w:t>
      </w:r>
      <w:r>
        <w:t>,</w:t>
      </w:r>
      <w:r w:rsidRPr="00D07954">
        <w:t xml:space="preserve"> établi par le </w:t>
      </w:r>
      <w:r>
        <w:t>Conseil Académique</w:t>
      </w:r>
      <w:r w:rsidRPr="00D07954">
        <w:t xml:space="preserve"> le 1</w:t>
      </w:r>
      <w:r w:rsidRPr="00D07954">
        <w:rPr>
          <w:vertAlign w:val="superscript"/>
        </w:rPr>
        <w:t>er</w:t>
      </w:r>
      <w:r w:rsidRPr="00D07954">
        <w:t xml:space="preserve"> mars 2021</w:t>
      </w:r>
      <w:r>
        <w:t>,</w:t>
      </w:r>
      <w:r w:rsidRPr="00D07954">
        <w:t xml:space="preserve"> </w:t>
      </w:r>
      <w:r>
        <w:t>a consulté</w:t>
      </w:r>
      <w:r w:rsidRPr="00D07954">
        <w:t xml:space="preserve"> séparément des acteurs et actrices </w:t>
      </w:r>
      <w:proofErr w:type="spellStart"/>
      <w:r w:rsidRPr="00D07954">
        <w:t>lié·es</w:t>
      </w:r>
      <w:proofErr w:type="spellEnd"/>
      <w:r w:rsidRPr="00D07954">
        <w:t xml:space="preserve"> tant aux mouvements </w:t>
      </w:r>
      <w:proofErr w:type="spellStart"/>
      <w:r w:rsidRPr="00D07954">
        <w:t>décoloniaux</w:t>
      </w:r>
      <w:proofErr w:type="spellEnd"/>
      <w:r w:rsidRPr="00D07954">
        <w:t xml:space="preserve"> qu’à la gestion des patrimoines (internes et externes à l’ULB)</w:t>
      </w:r>
      <w:r>
        <w:t xml:space="preserve"> concernant un </w:t>
      </w:r>
      <w:r w:rsidRPr="005F36DF">
        <w:t>médaillon à l’effigie de Léopold II</w:t>
      </w:r>
      <w:r>
        <w:t xml:space="preserve">. Pour rappel (voir point 2.1.2 de l’inventaire), ce médaillon avait été </w:t>
      </w:r>
      <w:r w:rsidRPr="005F36DF">
        <w:t>offert en 1949 par l’association des vétérans coloniaux à l’occasion des 40 ans de la mort du roi</w:t>
      </w:r>
      <w:r>
        <w:t xml:space="preserve">. Il était exposé dans un des bâtiments de l’université. </w:t>
      </w:r>
      <w:r w:rsidRPr="005F18FB">
        <w:t xml:space="preserve">En mai 2018, </w:t>
      </w:r>
      <w:r>
        <w:t>ce bâtiment</w:t>
      </w:r>
      <w:r w:rsidRPr="005F18FB">
        <w:t xml:space="preserve"> </w:t>
      </w:r>
      <w:r>
        <w:t>avait été</w:t>
      </w:r>
      <w:r w:rsidRPr="005F18FB">
        <w:t xml:space="preserve"> occupé</w:t>
      </w:r>
      <w:r>
        <w:t xml:space="preserve"> lors d’un mouvement de contestation étudiante et le </w:t>
      </w:r>
      <w:r w:rsidRPr="005F18FB">
        <w:t>médaillon a</w:t>
      </w:r>
      <w:r>
        <w:t>vait</w:t>
      </w:r>
      <w:r w:rsidRPr="005F18FB">
        <w:t xml:space="preserve"> été déboulonné et couvert d’inscriptions</w:t>
      </w:r>
      <w:r>
        <w:t xml:space="preserve">. C’est dans ce cadre qu’un groupe de réflexion sur le passé colonial avait été constitué mais il n’avait pas permis de dégager une solution. Suite à ces consultations, le </w:t>
      </w:r>
      <w:r w:rsidRPr="00D07954">
        <w:t>Comité de pilotage « Héritages coloniaux et décolonisations »</w:t>
      </w:r>
      <w:r>
        <w:t xml:space="preserve"> a recommandé de:</w:t>
      </w:r>
    </w:p>
    <w:p w14:paraId="4F5D226C" w14:textId="77777777" w:rsidR="00776C78" w:rsidRPr="009A0163" w:rsidRDefault="00776C78" w:rsidP="00F752BF">
      <w:pPr>
        <w:pStyle w:val="ListParagraph"/>
        <w:numPr>
          <w:ilvl w:val="1"/>
          <w:numId w:val="9"/>
        </w:numPr>
      </w:pPr>
      <w:r w:rsidRPr="009A0163">
        <w:t>Ne pas nettoyer le médaillon de Léopold II.</w:t>
      </w:r>
    </w:p>
    <w:p w14:paraId="42FE5AC2" w14:textId="77777777" w:rsidR="00776C78" w:rsidRPr="009A0163" w:rsidRDefault="00776C78" w:rsidP="00F752BF">
      <w:pPr>
        <w:pStyle w:val="ListParagraph"/>
        <w:numPr>
          <w:ilvl w:val="1"/>
          <w:numId w:val="9"/>
        </w:numPr>
      </w:pPr>
      <w:r w:rsidRPr="009A0163">
        <w:t xml:space="preserve">Ne pas le </w:t>
      </w:r>
      <w:proofErr w:type="spellStart"/>
      <w:r w:rsidRPr="009A0163">
        <w:t>ré-exposer</w:t>
      </w:r>
      <w:proofErr w:type="spellEnd"/>
      <w:r w:rsidRPr="009A0163">
        <w:t xml:space="preserve"> et le </w:t>
      </w:r>
      <w:r>
        <w:t>conserver</w:t>
      </w:r>
      <w:r w:rsidRPr="009A0163">
        <w:t xml:space="preserve"> dans les archives </w:t>
      </w:r>
      <w:r>
        <w:t>de l’université</w:t>
      </w:r>
      <w:r w:rsidRPr="009A0163">
        <w:t>.</w:t>
      </w:r>
    </w:p>
    <w:p w14:paraId="32EC8FEE" w14:textId="77777777" w:rsidR="00776C78" w:rsidRPr="009A0163" w:rsidRDefault="00776C78" w:rsidP="00F752BF">
      <w:pPr>
        <w:pStyle w:val="ListParagraph"/>
        <w:numPr>
          <w:ilvl w:val="1"/>
          <w:numId w:val="9"/>
        </w:numPr>
      </w:pPr>
      <w:r w:rsidRPr="009A0163">
        <w:lastRenderedPageBreak/>
        <w:t>Laisser l’endroit où il se trouvait comme il est à l’heure actuelle, c’est-à-dire vide</w:t>
      </w:r>
      <w:r>
        <w:t xml:space="preserve"> mais portant les traces du médaillon</w:t>
      </w:r>
      <w:r w:rsidRPr="009A0163">
        <w:t xml:space="preserve">, avec une explication de la non-exposition, </w:t>
      </w:r>
      <w:r>
        <w:t>une</w:t>
      </w:r>
      <w:r w:rsidRPr="009A0163">
        <w:t xml:space="preserve"> mise en contexte </w:t>
      </w:r>
      <w:r>
        <w:t>historique et mémorielle</w:t>
      </w:r>
      <w:r w:rsidRPr="009A0163">
        <w:t xml:space="preserve"> et </w:t>
      </w:r>
      <w:r>
        <w:t>un</w:t>
      </w:r>
      <w:r w:rsidRPr="009A0163">
        <w:t xml:space="preserve"> texte </w:t>
      </w:r>
      <w:r>
        <w:t xml:space="preserve">critique </w:t>
      </w:r>
      <w:r w:rsidRPr="009A0163">
        <w:t>d</w:t>
      </w:r>
      <w:r>
        <w:t>’Aimé</w:t>
      </w:r>
      <w:r w:rsidRPr="009A0163">
        <w:t xml:space="preserve"> Césaire </w:t>
      </w:r>
      <w:r>
        <w:t>sur le colonialisme</w:t>
      </w:r>
      <w:r w:rsidRPr="009A0163">
        <w:t xml:space="preserve">. Cette solution permet de ne pas heurter les personnes, de ne pas donner l’impression que l’on cache cet épisode de l’histoire et de faire œuvre pédagogique. </w:t>
      </w:r>
      <w:r>
        <w:t>C</w:t>
      </w:r>
      <w:r w:rsidRPr="009A0163">
        <w:t xml:space="preserve">e lieu, sans le médaillon, </w:t>
      </w:r>
      <w:r>
        <w:t>devient un</w:t>
      </w:r>
      <w:r w:rsidRPr="009A0163">
        <w:t xml:space="preserve"> espace de réflexion</w:t>
      </w:r>
      <w:r>
        <w:t xml:space="preserve"> sur le colonialisme</w:t>
      </w:r>
      <w:r w:rsidRPr="009A0163">
        <w:t xml:space="preserve">. </w:t>
      </w:r>
    </w:p>
    <w:p w14:paraId="385A73EE" w14:textId="77777777" w:rsidR="00776C78" w:rsidRDefault="00776C78" w:rsidP="00F752BF">
      <w:pPr>
        <w:pStyle w:val="ListParagraph"/>
        <w:numPr>
          <w:ilvl w:val="1"/>
          <w:numId w:val="9"/>
        </w:numPr>
      </w:pPr>
      <w:r>
        <w:t>L</w:t>
      </w:r>
      <w:r w:rsidRPr="009A0163">
        <w:t xml:space="preserve">ancer un appel à projets permettant à des artistes </w:t>
      </w:r>
      <w:r>
        <w:t>d’évoquer</w:t>
      </w:r>
      <w:r w:rsidRPr="009A0163">
        <w:t xml:space="preserve"> les colonisations ou les décolonisations.</w:t>
      </w:r>
    </w:p>
    <w:p w14:paraId="011E3C78" w14:textId="77777777" w:rsidR="00776C78" w:rsidRDefault="00776C78" w:rsidP="00733897">
      <w:pPr>
        <w:pStyle w:val="ListParagraph"/>
        <w:numPr>
          <w:ilvl w:val="0"/>
          <w:numId w:val="0"/>
        </w:numPr>
        <w:ind w:left="720"/>
      </w:pPr>
      <w:r>
        <w:t>Ces propositions ont été acceptées par le Conseil Académique du 11 juillet 2022.</w:t>
      </w:r>
    </w:p>
    <w:p w14:paraId="3292EB2D" w14:textId="7A47BB6D" w:rsidR="002337FC" w:rsidRDefault="00177BA2" w:rsidP="00FA24FA">
      <w:pPr>
        <w:pStyle w:val="Heading2"/>
      </w:pPr>
      <w:bookmarkStart w:id="9" w:name="_Toc55880703"/>
      <w:bookmarkStart w:id="10" w:name="_Toc56671753"/>
      <w:bookmarkStart w:id="11" w:name="_Toc94626601"/>
      <w:r w:rsidRPr="009A5D91">
        <w:t xml:space="preserve">Organes d’avis / </w:t>
      </w:r>
      <w:proofErr w:type="spellStart"/>
      <w:r w:rsidR="002337FC" w:rsidRPr="009A5D91">
        <w:t>Adviesorganen</w:t>
      </w:r>
      <w:bookmarkEnd w:id="9"/>
      <w:bookmarkEnd w:id="10"/>
      <w:bookmarkEnd w:id="11"/>
      <w:proofErr w:type="spellEnd"/>
    </w:p>
    <w:p w14:paraId="4B7F0CB2" w14:textId="3DC93375" w:rsidR="00DC35BD" w:rsidRDefault="00DC35BD" w:rsidP="0063463E">
      <w:pPr>
        <w:pStyle w:val="Heading3"/>
      </w:pPr>
      <w:proofErr w:type="spellStart"/>
      <w:r>
        <w:t>UAntwerpen</w:t>
      </w:r>
      <w:proofErr w:type="spellEnd"/>
    </w:p>
    <w:p w14:paraId="12DF2D66" w14:textId="4AC70E39" w:rsidR="00DC35BD" w:rsidRPr="00DC35BD" w:rsidRDefault="00DC35BD" w:rsidP="00F752BF">
      <w:pPr>
        <w:pStyle w:val="ListParagraph"/>
        <w:numPr>
          <w:ilvl w:val="0"/>
          <w:numId w:val="14"/>
        </w:numPr>
        <w:rPr>
          <w:lang w:val="nl-BE"/>
        </w:rPr>
      </w:pPr>
      <w:r>
        <w:rPr>
          <w:lang w:val="nl-BE"/>
        </w:rPr>
        <w:t>Op h</w:t>
      </w:r>
      <w:r w:rsidRPr="00DC35BD">
        <w:rPr>
          <w:lang w:val="nl-BE"/>
        </w:rPr>
        <w:t xml:space="preserve">et platform 'Globaal engagement en samenwerking met het Zuiden', </w:t>
      </w:r>
      <w:r>
        <w:rPr>
          <w:lang w:val="nl-BE"/>
        </w:rPr>
        <w:t xml:space="preserve">dat deel uitmaakt van </w:t>
      </w:r>
      <w:r w:rsidRPr="00DC35BD">
        <w:rPr>
          <w:lang w:val="nl-BE"/>
        </w:rPr>
        <w:t xml:space="preserve">de dienst internationale samenwerking, </w:t>
      </w:r>
      <w:r>
        <w:rPr>
          <w:lang w:val="nl-BE"/>
        </w:rPr>
        <w:t xml:space="preserve">zijn er plannen om de werkgroep Ontwikkelingssamenwerking om te dopen tot werkgroep </w:t>
      </w:r>
      <w:r w:rsidRPr="00B65088">
        <w:rPr>
          <w:lang w:val="nl-BE"/>
        </w:rPr>
        <w:t xml:space="preserve">Global Engagement and </w:t>
      </w:r>
      <w:proofErr w:type="spellStart"/>
      <w:r w:rsidRPr="00B65088">
        <w:rPr>
          <w:lang w:val="nl-BE"/>
        </w:rPr>
        <w:t>Solidarity</w:t>
      </w:r>
      <w:proofErr w:type="spellEnd"/>
      <w:r w:rsidRPr="00B65088">
        <w:rPr>
          <w:lang w:val="nl-BE"/>
        </w:rPr>
        <w:t xml:space="preserve"> en een Bureau Global Engagement and </w:t>
      </w:r>
      <w:proofErr w:type="spellStart"/>
      <w:r w:rsidRPr="00B65088">
        <w:rPr>
          <w:lang w:val="nl-BE"/>
        </w:rPr>
        <w:t>Solidarity</w:t>
      </w:r>
      <w:proofErr w:type="spellEnd"/>
      <w:r w:rsidRPr="00B65088">
        <w:rPr>
          <w:lang w:val="nl-BE"/>
        </w:rPr>
        <w:t xml:space="preserve"> </w:t>
      </w:r>
      <w:r>
        <w:rPr>
          <w:lang w:val="nl-BE"/>
        </w:rPr>
        <w:t xml:space="preserve">op te richten </w:t>
      </w:r>
      <w:r w:rsidRPr="00B65088">
        <w:rPr>
          <w:lang w:val="nl-BE"/>
        </w:rPr>
        <w:t>met een nieuwe stafmedewerker</w:t>
      </w:r>
      <w:r>
        <w:rPr>
          <w:lang w:val="nl-BE"/>
        </w:rPr>
        <w:t>.</w:t>
      </w:r>
    </w:p>
    <w:p w14:paraId="6D369CD9" w14:textId="1B5FF678" w:rsidR="000B20D7" w:rsidRDefault="000B20D7" w:rsidP="0063463E">
      <w:pPr>
        <w:pStyle w:val="Heading3"/>
      </w:pPr>
      <w:r>
        <w:t>KU Leuven</w:t>
      </w:r>
    </w:p>
    <w:p w14:paraId="7E65860B" w14:textId="0374442F" w:rsidR="000B20D7" w:rsidRDefault="004C3AF3" w:rsidP="00F752BF">
      <w:pPr>
        <w:pStyle w:val="ListParagraph"/>
        <w:numPr>
          <w:ilvl w:val="0"/>
          <w:numId w:val="11"/>
        </w:numPr>
        <w:rPr>
          <w:lang w:val="nl-BE"/>
        </w:rPr>
      </w:pPr>
      <w:r w:rsidRPr="004C3AF3">
        <w:rPr>
          <w:lang w:val="nl-BE"/>
        </w:rPr>
        <w:t>In de loop van 2021-2022 h</w:t>
      </w:r>
      <w:r>
        <w:rPr>
          <w:lang w:val="nl-BE"/>
        </w:rPr>
        <w:t xml:space="preserve">eeft het diversiteitsorganigram vorm gekregen. Zowat alle faculteiten aan de KU Leuven hebben nu een diversiteitsverantwoordelijke, een of meer diversiteitspromotor(en), en een aanspreekpunt. Alle namen staan gecentraliseerd op </w:t>
      </w:r>
      <w:hyperlink r:id="rId11" w:history="1">
        <w:r w:rsidRPr="00724149">
          <w:rPr>
            <w:rStyle w:val="Hyperlink"/>
            <w:lang w:val="nl-BE"/>
          </w:rPr>
          <w:t>https://www.kuleuven.be/diversiteit/beleid/teams.html</w:t>
        </w:r>
      </w:hyperlink>
      <w:r>
        <w:rPr>
          <w:lang w:val="nl-BE"/>
        </w:rPr>
        <w:t xml:space="preserve">. </w:t>
      </w:r>
    </w:p>
    <w:p w14:paraId="2CEE500A" w14:textId="2FF1E04C" w:rsidR="0063463E" w:rsidRDefault="0063463E" w:rsidP="0063463E">
      <w:pPr>
        <w:pStyle w:val="Heading3"/>
      </w:pPr>
      <w:proofErr w:type="spellStart"/>
      <w:r>
        <w:t>UCLouvain</w:t>
      </w:r>
      <w:proofErr w:type="spellEnd"/>
    </w:p>
    <w:p w14:paraId="6031CBF7" w14:textId="5BD3D561" w:rsidR="0063463E" w:rsidRDefault="0063463E" w:rsidP="00F752BF">
      <w:pPr>
        <w:pStyle w:val="ListParagraph"/>
        <w:numPr>
          <w:ilvl w:val="0"/>
          <w:numId w:val="9"/>
        </w:numPr>
      </w:pPr>
      <w:r>
        <w:t>En septembre 2021, le Conseil rectoral de l’</w:t>
      </w:r>
      <w:proofErr w:type="spellStart"/>
      <w:r>
        <w:t>UCLouvain</w:t>
      </w:r>
      <w:proofErr w:type="spellEnd"/>
      <w:r>
        <w:t xml:space="preserve"> a mis en place un Groupe de réflexion « Questions coloniales, postcoloniales et </w:t>
      </w:r>
      <w:proofErr w:type="spellStart"/>
      <w:r>
        <w:t>décoloniales</w:t>
      </w:r>
      <w:proofErr w:type="spellEnd"/>
      <w:r>
        <w:t xml:space="preserve"> : passé, présent, futur ». Ce groupe interdisciplinaire est composé d’académiques et de chercheurs belges, congolais, rwandais et burundais et tient des réunions </w:t>
      </w:r>
      <w:proofErr w:type="spellStart"/>
      <w:r>
        <w:t>pleinières</w:t>
      </w:r>
      <w:proofErr w:type="spellEnd"/>
      <w:r>
        <w:t xml:space="preserve"> mensuelles, ponctuées de travaux intermédiaires organisés en trois sous-groupes (1°) Enseignement, Recherche et Communication avec le grand public ; 2°) Personnel et Politique de Diversité ; 3°) Gestion du patrimoine colonial (objets et archives). Ces échanges aboutiront à un rapport </w:t>
      </w:r>
      <w:r w:rsidR="009C4888">
        <w:t xml:space="preserve">pour l’été </w:t>
      </w:r>
      <w:r>
        <w:t xml:space="preserve">2022 contenant des pistes d’actions concrètes, à court et à long terme, pour permettre des décisions éclairées de la part des autorités </w:t>
      </w:r>
      <w:proofErr w:type="spellStart"/>
      <w:r>
        <w:t>UCLouvain</w:t>
      </w:r>
      <w:proofErr w:type="spellEnd"/>
      <w:r>
        <w:t xml:space="preserve"> dans les trois missions assignées à l’université : enseignement, recherche et services à la société. Les membres de ce groupe sont : Marthe Nyssens (</w:t>
      </w:r>
      <w:proofErr w:type="spellStart"/>
      <w:r>
        <w:t>prorectrice</w:t>
      </w:r>
      <w:proofErr w:type="spellEnd"/>
      <w:r>
        <w:t xml:space="preserve"> en charge des droits humains à l’</w:t>
      </w:r>
      <w:proofErr w:type="spellStart"/>
      <w:r>
        <w:t>UCLouvain</w:t>
      </w:r>
      <w:proofErr w:type="spellEnd"/>
      <w:r>
        <w:t xml:space="preserve">), Valérie Rosoux, Anne-Sophie Gijs, Ralph Dekoninck, An </w:t>
      </w:r>
      <w:proofErr w:type="spellStart"/>
      <w:r>
        <w:t>Ansoms</w:t>
      </w:r>
      <w:proofErr w:type="spellEnd"/>
      <w:r>
        <w:t xml:space="preserve">, Bernard Le </w:t>
      </w:r>
      <w:proofErr w:type="spellStart"/>
      <w:r>
        <w:t>Polain</w:t>
      </w:r>
      <w:proofErr w:type="spellEnd"/>
      <w:r>
        <w:t xml:space="preserve"> de </w:t>
      </w:r>
      <w:proofErr w:type="spellStart"/>
      <w:r>
        <w:t>Waroux</w:t>
      </w:r>
      <w:proofErr w:type="spellEnd"/>
      <w:r>
        <w:t xml:space="preserve">, Véronique Bragard, Claude Bragard, Anne </w:t>
      </w:r>
      <w:proofErr w:type="spellStart"/>
      <w:r>
        <w:t>Querinjean</w:t>
      </w:r>
      <w:proofErr w:type="spellEnd"/>
      <w:r>
        <w:t xml:space="preserve"> (Musée L), Jean-Marie </w:t>
      </w:r>
      <w:proofErr w:type="spellStart"/>
      <w:r>
        <w:t>Mutore</w:t>
      </w:r>
      <w:proofErr w:type="spellEnd"/>
      <w:r>
        <w:t xml:space="preserve"> (Centre Placet), Godefroid </w:t>
      </w:r>
      <w:proofErr w:type="spellStart"/>
      <w:r>
        <w:t>Bigirimana</w:t>
      </w:r>
      <w:proofErr w:type="spellEnd"/>
      <w:r>
        <w:t xml:space="preserve">, </w:t>
      </w:r>
      <w:proofErr w:type="spellStart"/>
      <w:r>
        <w:t>Anuarite</w:t>
      </w:r>
      <w:proofErr w:type="spellEnd"/>
      <w:r>
        <w:t xml:space="preserve"> </w:t>
      </w:r>
      <w:proofErr w:type="spellStart"/>
      <w:r>
        <w:t>Bashizi</w:t>
      </w:r>
      <w:proofErr w:type="spellEnd"/>
      <w:r>
        <w:t xml:space="preserve">, et Fiona </w:t>
      </w:r>
      <w:proofErr w:type="spellStart"/>
      <w:r>
        <w:t>Nziza</w:t>
      </w:r>
      <w:proofErr w:type="spellEnd"/>
      <w:r>
        <w:t xml:space="preserve"> (Louvain Coopération).</w:t>
      </w:r>
    </w:p>
    <w:p w14:paraId="6C7CE41E" w14:textId="77777777" w:rsidR="009C4888" w:rsidRDefault="009C4888" w:rsidP="009C4888">
      <w:pPr>
        <w:pStyle w:val="ListParagraph"/>
        <w:numPr>
          <w:ilvl w:val="0"/>
          <w:numId w:val="9"/>
        </w:numPr>
      </w:pPr>
      <w:r>
        <w:lastRenderedPageBreak/>
        <w:t>Le rapport de ce groupe de réflexion a été présenté et discuté au Conseil rectoral en septembre 2022. Il s'articule en 3 volets : la diversité au sein de l'</w:t>
      </w:r>
      <w:proofErr w:type="spellStart"/>
      <w:r>
        <w:t>UCLouvain</w:t>
      </w:r>
      <w:proofErr w:type="spellEnd"/>
      <w:r>
        <w:t>, l'enseignement et la recherche, et le Patrimoine et les traces matérielles.</w:t>
      </w:r>
    </w:p>
    <w:p w14:paraId="0E485042" w14:textId="77777777" w:rsidR="009C4888" w:rsidRDefault="009C4888" w:rsidP="009C4888">
      <w:pPr>
        <w:pStyle w:val="ListParagraph"/>
        <w:numPr>
          <w:ilvl w:val="0"/>
          <w:numId w:val="9"/>
        </w:numPr>
      </w:pPr>
      <w:r>
        <w:t xml:space="preserve">Le 3 octobre 2022, le recteur Vincent Blondel a informé le Conseil académique de la nomination de deux nouvelles conseillères en égalité et inclusion. L'une plutôt spécialisée sur les questions de genre (Florence Degrave), et l'autre, sur les enjeux de diversité (Sylvie </w:t>
      </w:r>
      <w:proofErr w:type="spellStart"/>
      <w:r>
        <w:t>Sarolea</w:t>
      </w:r>
      <w:proofErr w:type="spellEnd"/>
      <w:r>
        <w:t xml:space="preserve">). Le rôle des conseillères et conseillers du recteur est d'instruire les dossiers liés à des thématiques phares de l'université pour guider la politique des autorités rectorales et aider à élaborer des propositions concrètes de mise en </w:t>
      </w:r>
      <w:proofErr w:type="spellStart"/>
      <w:r>
        <w:t>œuvre.Le</w:t>
      </w:r>
      <w:proofErr w:type="spellEnd"/>
      <w:r>
        <w:t xml:space="preserve"> rôle des nouvelles conseillères est de piloter une politique en matière de genre, égalité et inclusion pour toutes les catégories de personnel et coordonner, mettre en commun, rendre visibles et stimuler les activités portant sur le genre, égalité et inclusion dans les différentes dimensions de la vie universitaire.</w:t>
      </w:r>
    </w:p>
    <w:p w14:paraId="67B3ADF4" w14:textId="5233EF57" w:rsidR="002337FC" w:rsidRDefault="00177BA2" w:rsidP="00FA24FA">
      <w:pPr>
        <w:pStyle w:val="Heading2"/>
      </w:pPr>
      <w:bookmarkStart w:id="12" w:name="_Toc55880704"/>
      <w:bookmarkStart w:id="13" w:name="_Toc56671754"/>
      <w:bookmarkStart w:id="14" w:name="_Toc94626602"/>
      <w:r w:rsidRPr="009A5D91">
        <w:t xml:space="preserve">Groupes de lecture / </w:t>
      </w:r>
      <w:proofErr w:type="spellStart"/>
      <w:r w:rsidR="002337FC" w:rsidRPr="009A5D91">
        <w:t>Leesgroepen</w:t>
      </w:r>
      <w:bookmarkEnd w:id="12"/>
      <w:bookmarkEnd w:id="13"/>
      <w:bookmarkEnd w:id="14"/>
      <w:proofErr w:type="spellEnd"/>
    </w:p>
    <w:p w14:paraId="2D71BA6B" w14:textId="06B2A295" w:rsidR="00D42C01" w:rsidRDefault="00D42C01" w:rsidP="00D42C01">
      <w:pPr>
        <w:pStyle w:val="Heading3"/>
      </w:pPr>
      <w:r>
        <w:t>KU Leuven</w:t>
      </w:r>
    </w:p>
    <w:p w14:paraId="0E13E98D" w14:textId="7D0574AA" w:rsidR="00D42C01" w:rsidRPr="00D42C01" w:rsidRDefault="00D42C01" w:rsidP="00F752BF">
      <w:pPr>
        <w:pStyle w:val="ListParagraph"/>
        <w:numPr>
          <w:ilvl w:val="0"/>
          <w:numId w:val="9"/>
        </w:numPr>
        <w:rPr>
          <w:lang w:val="nl-BE"/>
        </w:rPr>
      </w:pPr>
      <w:r>
        <w:rPr>
          <w:lang w:val="nl-BE"/>
        </w:rPr>
        <w:t>H</w:t>
      </w:r>
      <w:r w:rsidRPr="00D42C01">
        <w:rPr>
          <w:lang w:val="nl-BE"/>
        </w:rPr>
        <w:t>et Diversiteits- en Duurzaamheidscomité van de fac</w:t>
      </w:r>
      <w:r>
        <w:rPr>
          <w:lang w:val="nl-BE"/>
        </w:rPr>
        <w:t xml:space="preserve">ulteit </w:t>
      </w:r>
      <w:r w:rsidRPr="00D42C01">
        <w:rPr>
          <w:lang w:val="nl-BE"/>
        </w:rPr>
        <w:t xml:space="preserve">Sociale </w:t>
      </w:r>
      <w:r>
        <w:rPr>
          <w:lang w:val="nl-BE"/>
        </w:rPr>
        <w:t>W</w:t>
      </w:r>
      <w:r w:rsidRPr="00D42C01">
        <w:rPr>
          <w:lang w:val="nl-BE"/>
        </w:rPr>
        <w:t xml:space="preserve">etenschappen organiseerde een </w:t>
      </w:r>
      <w:proofErr w:type="spellStart"/>
      <w:r w:rsidRPr="00D42C01">
        <w:rPr>
          <w:lang w:val="nl-BE"/>
        </w:rPr>
        <w:t>Sustainability</w:t>
      </w:r>
      <w:proofErr w:type="spellEnd"/>
      <w:r w:rsidRPr="00D42C01">
        <w:rPr>
          <w:lang w:val="nl-BE"/>
        </w:rPr>
        <w:t xml:space="preserve"> &amp; </w:t>
      </w:r>
      <w:proofErr w:type="spellStart"/>
      <w:r w:rsidRPr="00D42C01">
        <w:rPr>
          <w:lang w:val="nl-BE"/>
        </w:rPr>
        <w:t>Justice</w:t>
      </w:r>
      <w:proofErr w:type="spellEnd"/>
      <w:r w:rsidRPr="00D42C01">
        <w:rPr>
          <w:lang w:val="nl-BE"/>
        </w:rPr>
        <w:t xml:space="preserve"> reading </w:t>
      </w:r>
      <w:proofErr w:type="spellStart"/>
      <w:r w:rsidRPr="00D42C01">
        <w:rPr>
          <w:lang w:val="nl-BE"/>
        </w:rPr>
        <w:t>group</w:t>
      </w:r>
      <w:proofErr w:type="spellEnd"/>
      <w:r w:rsidRPr="00D42C01">
        <w:rPr>
          <w:lang w:val="nl-BE"/>
        </w:rPr>
        <w:t xml:space="preserve"> waarin thema’s aan bod kwamen als </w:t>
      </w:r>
      <w:hyperlink r:id="rId12" w:history="1">
        <w:proofErr w:type="spellStart"/>
        <w:r w:rsidRPr="00D42C01">
          <w:rPr>
            <w:rStyle w:val="Hyperlink"/>
            <w:lang w:val="nl-BE"/>
          </w:rPr>
          <w:t>Environmental</w:t>
        </w:r>
        <w:proofErr w:type="spellEnd"/>
        <w:r w:rsidRPr="00D42C01">
          <w:rPr>
            <w:rStyle w:val="Hyperlink"/>
            <w:lang w:val="nl-BE"/>
          </w:rPr>
          <w:t xml:space="preserve"> </w:t>
        </w:r>
        <w:proofErr w:type="spellStart"/>
        <w:r w:rsidRPr="00D42C01">
          <w:rPr>
            <w:rStyle w:val="Hyperlink"/>
            <w:lang w:val="nl-BE"/>
          </w:rPr>
          <w:t>Racism</w:t>
        </w:r>
        <w:proofErr w:type="spellEnd"/>
        <w:r w:rsidRPr="00D42C01">
          <w:rPr>
            <w:rStyle w:val="Hyperlink"/>
            <w:lang w:val="nl-BE"/>
          </w:rPr>
          <w:t xml:space="preserve">: Black, Roma and </w:t>
        </w:r>
        <w:proofErr w:type="spellStart"/>
        <w:r w:rsidRPr="00D42C01">
          <w:rPr>
            <w:rStyle w:val="Hyperlink"/>
            <w:lang w:val="nl-BE"/>
          </w:rPr>
          <w:t>Indigenous</w:t>
        </w:r>
        <w:proofErr w:type="spellEnd"/>
        <w:r w:rsidRPr="00D42C01">
          <w:rPr>
            <w:rStyle w:val="Hyperlink"/>
            <w:lang w:val="nl-BE"/>
          </w:rPr>
          <w:t xml:space="preserve"> </w:t>
        </w:r>
        <w:proofErr w:type="spellStart"/>
        <w:r w:rsidRPr="00D42C01">
          <w:rPr>
            <w:rStyle w:val="Hyperlink"/>
            <w:lang w:val="nl-BE"/>
          </w:rPr>
          <w:t>Communities</w:t>
        </w:r>
        <w:proofErr w:type="spellEnd"/>
        <w:r w:rsidRPr="00D42C01">
          <w:rPr>
            <w:rStyle w:val="Hyperlink"/>
            <w:lang w:val="nl-BE"/>
          </w:rPr>
          <w:t xml:space="preserve"> in Europe and Canada</w:t>
        </w:r>
      </w:hyperlink>
      <w:r w:rsidRPr="00D42C01">
        <w:rPr>
          <w:lang w:val="nl-BE"/>
        </w:rPr>
        <w:t>.</w:t>
      </w:r>
    </w:p>
    <w:p w14:paraId="2A6BD2AF" w14:textId="69E704F4" w:rsidR="00382BBA" w:rsidRDefault="00177BA2" w:rsidP="00FA24FA">
      <w:pPr>
        <w:pStyle w:val="Heading2"/>
        <w:rPr>
          <w:rFonts w:eastAsia="Times New Roman"/>
          <w:lang w:eastAsia="en-GB"/>
        </w:rPr>
      </w:pPr>
      <w:bookmarkStart w:id="15" w:name="_Toc55880705"/>
      <w:bookmarkStart w:id="16" w:name="_Toc56671755"/>
      <w:bookmarkStart w:id="17" w:name="_Toc94626603"/>
      <w:r w:rsidRPr="009A5D91">
        <w:t>Divers</w:t>
      </w:r>
      <w:r w:rsidRPr="009A5D91">
        <w:rPr>
          <w:rFonts w:eastAsia="Times New Roman"/>
          <w:lang w:eastAsia="en-GB"/>
        </w:rPr>
        <w:t xml:space="preserve"> / </w:t>
      </w:r>
      <w:r w:rsidR="00382BBA" w:rsidRPr="009A5D91">
        <w:rPr>
          <w:rFonts w:eastAsia="Times New Roman"/>
          <w:lang w:eastAsia="en-GB"/>
        </w:rPr>
        <w:t>Varia</w:t>
      </w:r>
      <w:bookmarkEnd w:id="15"/>
      <w:bookmarkEnd w:id="16"/>
      <w:bookmarkEnd w:id="17"/>
    </w:p>
    <w:p w14:paraId="5BA1E38A" w14:textId="0DD8CD8E" w:rsidR="006D7E8E" w:rsidRDefault="006D7E8E" w:rsidP="00F2069A">
      <w:pPr>
        <w:pStyle w:val="Heading3"/>
        <w:rPr>
          <w:lang w:val="pl-PL" w:eastAsia="en-GB"/>
        </w:rPr>
      </w:pPr>
      <w:r>
        <w:rPr>
          <w:lang w:val="pl-PL" w:eastAsia="en-GB"/>
        </w:rPr>
        <w:t>UAntwerpen</w:t>
      </w:r>
    </w:p>
    <w:p w14:paraId="51527F60" w14:textId="77A5D2F4" w:rsidR="006D7E8E" w:rsidRDefault="006D7E8E" w:rsidP="00F752BF">
      <w:pPr>
        <w:pStyle w:val="ListParagraph"/>
        <w:numPr>
          <w:ilvl w:val="0"/>
          <w:numId w:val="9"/>
        </w:numPr>
        <w:rPr>
          <w:lang w:val="nl-BE" w:eastAsia="en-GB"/>
        </w:rPr>
      </w:pPr>
      <w:r w:rsidRPr="006D7E8E">
        <w:rPr>
          <w:lang w:val="nl-BE" w:eastAsia="en-GB"/>
        </w:rPr>
        <w:t>Binnen de YUFE alliantie werd</w:t>
      </w:r>
      <w:r>
        <w:rPr>
          <w:lang w:val="nl-BE" w:eastAsia="en-GB"/>
        </w:rPr>
        <w:t>, na</w:t>
      </w:r>
      <w:r w:rsidRPr="006D7E8E">
        <w:rPr>
          <w:lang w:val="nl-BE" w:eastAsia="en-GB"/>
        </w:rPr>
        <w:t xml:space="preserve"> een </w:t>
      </w:r>
      <w:r>
        <w:rPr>
          <w:lang w:val="nl-BE" w:eastAsia="en-GB"/>
        </w:rPr>
        <w:t xml:space="preserve">eerste </w:t>
      </w:r>
      <w:r w:rsidRPr="006D7E8E">
        <w:rPr>
          <w:lang w:val="nl-BE" w:eastAsia="en-GB"/>
        </w:rPr>
        <w:t xml:space="preserve">lezing </w:t>
      </w:r>
      <w:r>
        <w:rPr>
          <w:lang w:val="nl-BE" w:eastAsia="en-GB"/>
        </w:rPr>
        <w:t xml:space="preserve">in 2021, in mei </w:t>
      </w:r>
      <w:r w:rsidRPr="006D7E8E">
        <w:rPr>
          <w:lang w:val="nl-BE" w:eastAsia="en-GB"/>
        </w:rPr>
        <w:t xml:space="preserve">2022 een tweede sessie </w:t>
      </w:r>
      <w:r>
        <w:rPr>
          <w:lang w:val="nl-BE" w:eastAsia="en-GB"/>
        </w:rPr>
        <w:t>georganiseerd over dekolonisering. S</w:t>
      </w:r>
      <w:r w:rsidRPr="006D7E8E">
        <w:rPr>
          <w:lang w:val="nl-BE" w:eastAsia="en-GB"/>
        </w:rPr>
        <w:t xml:space="preserve">tudenten van Antwerpen en Bremen </w:t>
      </w:r>
      <w:r>
        <w:rPr>
          <w:lang w:val="nl-BE" w:eastAsia="en-GB"/>
        </w:rPr>
        <w:t xml:space="preserve">gingen </w:t>
      </w:r>
      <w:r w:rsidRPr="006D7E8E">
        <w:rPr>
          <w:lang w:val="nl-BE" w:eastAsia="en-GB"/>
        </w:rPr>
        <w:t>in gesprek met Gloria Wekker.</w:t>
      </w:r>
    </w:p>
    <w:p w14:paraId="2F9ADB38" w14:textId="22247948" w:rsidR="00477886" w:rsidRPr="006D7E8E" w:rsidRDefault="00477886" w:rsidP="00F752BF">
      <w:pPr>
        <w:pStyle w:val="ListParagraph"/>
        <w:numPr>
          <w:ilvl w:val="0"/>
          <w:numId w:val="9"/>
        </w:numPr>
        <w:rPr>
          <w:lang w:val="nl-BE" w:eastAsia="en-GB"/>
        </w:rPr>
      </w:pPr>
      <w:r w:rsidRPr="00477886">
        <w:rPr>
          <w:lang w:val="nl-BE" w:eastAsia="en-GB"/>
        </w:rPr>
        <w:t xml:space="preserve">Binnen de platformen </w:t>
      </w:r>
      <w:proofErr w:type="spellStart"/>
      <w:r w:rsidRPr="00477886">
        <w:rPr>
          <w:lang w:val="nl-BE" w:eastAsia="en-GB"/>
        </w:rPr>
        <w:t>global</w:t>
      </w:r>
      <w:proofErr w:type="spellEnd"/>
      <w:r w:rsidRPr="00477886">
        <w:rPr>
          <w:lang w:val="nl-BE" w:eastAsia="en-GB"/>
        </w:rPr>
        <w:t xml:space="preserve"> engagement werden er verschillende initiatieven georganiseerd </w:t>
      </w:r>
      <w:r>
        <w:rPr>
          <w:lang w:val="nl-BE" w:eastAsia="en-GB"/>
        </w:rPr>
        <w:t xml:space="preserve">door </w:t>
      </w:r>
      <w:r w:rsidRPr="00477886">
        <w:rPr>
          <w:lang w:val="nl-BE" w:eastAsia="en-GB"/>
        </w:rPr>
        <w:t xml:space="preserve">Marie-Anne </w:t>
      </w:r>
      <w:proofErr w:type="spellStart"/>
      <w:r w:rsidRPr="00477886">
        <w:rPr>
          <w:lang w:val="nl-BE" w:eastAsia="en-GB"/>
        </w:rPr>
        <w:t>Fivez</w:t>
      </w:r>
      <w:proofErr w:type="spellEnd"/>
      <w:r w:rsidRPr="00477886">
        <w:rPr>
          <w:lang w:val="nl-BE" w:eastAsia="en-GB"/>
        </w:rPr>
        <w:t>.</w:t>
      </w:r>
    </w:p>
    <w:p w14:paraId="6753EF21" w14:textId="02B7AE2F" w:rsidR="00AB4423" w:rsidRDefault="00AB4423" w:rsidP="00F2069A">
      <w:pPr>
        <w:pStyle w:val="Heading3"/>
        <w:rPr>
          <w:lang w:val="pl-PL" w:eastAsia="en-GB"/>
        </w:rPr>
      </w:pPr>
      <w:r>
        <w:rPr>
          <w:lang w:val="pl-PL" w:eastAsia="en-GB"/>
        </w:rPr>
        <w:t>VUB</w:t>
      </w:r>
    </w:p>
    <w:p w14:paraId="47D756FF" w14:textId="2478AFDE" w:rsidR="00AB4423" w:rsidRDefault="00AB4423" w:rsidP="00F752BF">
      <w:pPr>
        <w:pStyle w:val="ListParagraph"/>
        <w:numPr>
          <w:ilvl w:val="0"/>
          <w:numId w:val="9"/>
        </w:numPr>
        <w:rPr>
          <w:lang w:val="nl-BE" w:eastAsia="en-GB"/>
        </w:rPr>
      </w:pPr>
      <w:r w:rsidRPr="00AB4423">
        <w:rPr>
          <w:lang w:val="nl-BE" w:eastAsia="en-GB"/>
        </w:rPr>
        <w:t xml:space="preserve">Het BIRMM (Brussels </w:t>
      </w:r>
      <w:proofErr w:type="spellStart"/>
      <w:r w:rsidRPr="00AB4423">
        <w:rPr>
          <w:lang w:val="nl-BE" w:eastAsia="en-GB"/>
        </w:rPr>
        <w:t>Interdisciplinary</w:t>
      </w:r>
      <w:proofErr w:type="spellEnd"/>
      <w:r w:rsidRPr="00AB4423">
        <w:rPr>
          <w:lang w:val="nl-BE" w:eastAsia="en-GB"/>
        </w:rPr>
        <w:t xml:space="preserve"> Research Centre on Migration and </w:t>
      </w:r>
      <w:proofErr w:type="spellStart"/>
      <w:r w:rsidRPr="00AB4423">
        <w:rPr>
          <w:lang w:val="nl-BE" w:eastAsia="en-GB"/>
        </w:rPr>
        <w:t>Minorities</w:t>
      </w:r>
      <w:proofErr w:type="spellEnd"/>
      <w:r w:rsidRPr="00AB4423">
        <w:rPr>
          <w:lang w:val="nl-BE" w:eastAsia="en-GB"/>
        </w:rPr>
        <w:t xml:space="preserve">), het expertisecentrum van VUB rond migratie, minderheden en aanverwante thema’s zoals ongelijkheid, integratie, </w:t>
      </w:r>
      <w:proofErr w:type="spellStart"/>
      <w:r w:rsidRPr="00AB4423">
        <w:rPr>
          <w:lang w:val="nl-BE" w:eastAsia="en-GB"/>
        </w:rPr>
        <w:t>anti-racisme</w:t>
      </w:r>
      <w:proofErr w:type="spellEnd"/>
      <w:r w:rsidRPr="00AB4423">
        <w:rPr>
          <w:lang w:val="nl-BE" w:eastAsia="en-GB"/>
        </w:rPr>
        <w:t xml:space="preserve"> en dekolonisering,</w:t>
      </w:r>
      <w:r>
        <w:rPr>
          <w:lang w:val="nl-BE" w:eastAsia="en-GB"/>
        </w:rPr>
        <w:t xml:space="preserve"> </w:t>
      </w:r>
      <w:r w:rsidRPr="00AB4423">
        <w:rPr>
          <w:lang w:val="nl-BE" w:eastAsia="en-GB"/>
        </w:rPr>
        <w:t>z</w:t>
      </w:r>
      <w:r>
        <w:rPr>
          <w:lang w:val="nl-BE" w:eastAsia="en-GB"/>
        </w:rPr>
        <w:t xml:space="preserve">et in </w:t>
      </w:r>
      <w:r w:rsidRPr="00AB4423">
        <w:rPr>
          <w:lang w:val="nl-BE"/>
        </w:rPr>
        <w:t xml:space="preserve">2022 een samenwerking op met </w:t>
      </w:r>
      <w:proofErr w:type="spellStart"/>
      <w:r w:rsidRPr="00AB4423">
        <w:rPr>
          <w:lang w:val="nl-BE"/>
        </w:rPr>
        <w:t>WeDecolonizeVUB</w:t>
      </w:r>
      <w:proofErr w:type="spellEnd"/>
      <w:r w:rsidRPr="00AB4423">
        <w:rPr>
          <w:lang w:val="nl-BE"/>
        </w:rPr>
        <w:t xml:space="preserve"> om te kijken of en hoe een gezamenlijk onderzoeksproject tools kan ontwikkelen die bijdragen </w:t>
      </w:r>
      <w:r>
        <w:rPr>
          <w:lang w:val="nl-BE"/>
        </w:rPr>
        <w:t xml:space="preserve">tot de </w:t>
      </w:r>
      <w:r w:rsidRPr="00AB4423">
        <w:rPr>
          <w:lang w:val="nl-BE"/>
        </w:rPr>
        <w:t>dekoloniser</w:t>
      </w:r>
      <w:r>
        <w:rPr>
          <w:lang w:val="nl-BE"/>
        </w:rPr>
        <w:t>ing</w:t>
      </w:r>
      <w:r w:rsidRPr="00AB4423">
        <w:rPr>
          <w:lang w:val="nl-BE"/>
        </w:rPr>
        <w:t xml:space="preserve"> van de universiteit.</w:t>
      </w:r>
    </w:p>
    <w:p w14:paraId="44FF9D42" w14:textId="69096A3C" w:rsidR="00AB4423" w:rsidRDefault="00AB4423" w:rsidP="00F752BF">
      <w:pPr>
        <w:pStyle w:val="ListParagraph"/>
        <w:numPr>
          <w:ilvl w:val="0"/>
          <w:numId w:val="9"/>
        </w:numPr>
        <w:rPr>
          <w:lang w:val="nl-BE" w:eastAsia="en-GB"/>
        </w:rPr>
      </w:pPr>
      <w:r w:rsidRPr="00AB4423">
        <w:rPr>
          <w:lang w:val="nl-BE" w:eastAsia="en-GB"/>
        </w:rPr>
        <w:t xml:space="preserve">De VUB heeft een actief beleid rond gelijkheid, onder meer gedragen door academisch coördinator culturele diplomatie (prof. Hans De Wolf), academisch coördinator gelijkheid (prof. Karen Celis) en het </w:t>
      </w:r>
      <w:proofErr w:type="spellStart"/>
      <w:r w:rsidRPr="00AB4423">
        <w:rPr>
          <w:lang w:val="nl-BE" w:eastAsia="en-GB"/>
        </w:rPr>
        <w:t>Equality</w:t>
      </w:r>
      <w:proofErr w:type="spellEnd"/>
      <w:r w:rsidRPr="00AB4423">
        <w:rPr>
          <w:lang w:val="nl-BE" w:eastAsia="en-GB"/>
        </w:rPr>
        <w:t xml:space="preserve"> Team. In het </w:t>
      </w:r>
      <w:proofErr w:type="spellStart"/>
      <w:r w:rsidRPr="00AB4423">
        <w:rPr>
          <w:lang w:val="nl-BE" w:eastAsia="en-GB"/>
        </w:rPr>
        <w:t>GelijkheidsActiePlan</w:t>
      </w:r>
      <w:proofErr w:type="spellEnd"/>
      <w:r w:rsidRPr="00AB4423">
        <w:rPr>
          <w:lang w:val="nl-BE" w:eastAsia="en-GB"/>
        </w:rPr>
        <w:t xml:space="preserve"> II (2021-2024) luidt een van de strategische doelstelling</w:t>
      </w:r>
      <w:r>
        <w:rPr>
          <w:lang w:val="nl-BE" w:eastAsia="en-GB"/>
        </w:rPr>
        <w:t>en (</w:t>
      </w:r>
      <w:r w:rsidRPr="00AB4423">
        <w:rPr>
          <w:lang w:val="nl-BE" w:eastAsia="en-GB"/>
        </w:rPr>
        <w:t>SD2</w:t>
      </w:r>
      <w:r>
        <w:rPr>
          <w:lang w:val="nl-BE" w:eastAsia="en-GB"/>
        </w:rPr>
        <w:t>):</w:t>
      </w:r>
      <w:r w:rsidRPr="00AB4423">
        <w:rPr>
          <w:lang w:val="nl-BE" w:eastAsia="en-GB"/>
        </w:rPr>
        <w:t xml:space="preserve"> “Antiracisme, dekolonisatie en diversiteit in het klaslokaal en het curriculum met aandacht voor thema’s en stemmen die nu ontbreken en een kritische reflectie op de impact van </w:t>
      </w:r>
      <w:proofErr w:type="spellStart"/>
      <w:r w:rsidRPr="00AB4423">
        <w:rPr>
          <w:lang w:val="nl-BE" w:eastAsia="en-GB"/>
        </w:rPr>
        <w:t>kolonialiteit</w:t>
      </w:r>
      <w:proofErr w:type="spellEnd"/>
      <w:r w:rsidRPr="00AB4423">
        <w:rPr>
          <w:lang w:val="nl-BE" w:eastAsia="en-GB"/>
        </w:rPr>
        <w:t xml:space="preserve"> op de universiteit.”</w:t>
      </w:r>
    </w:p>
    <w:p w14:paraId="293D70DE" w14:textId="73CD9076" w:rsidR="00EC7052" w:rsidRDefault="00EC7052" w:rsidP="00F752BF">
      <w:pPr>
        <w:pStyle w:val="ListParagraph"/>
        <w:numPr>
          <w:ilvl w:val="0"/>
          <w:numId w:val="9"/>
        </w:numPr>
        <w:rPr>
          <w:lang w:val="nl-BE" w:eastAsia="en-GB"/>
        </w:rPr>
      </w:pPr>
      <w:proofErr w:type="spellStart"/>
      <w:r w:rsidRPr="00EC7052">
        <w:rPr>
          <w:lang w:val="nl-BE" w:eastAsia="en-GB"/>
        </w:rPr>
        <w:lastRenderedPageBreak/>
        <w:t>Kewan</w:t>
      </w:r>
      <w:proofErr w:type="spellEnd"/>
      <w:r w:rsidRPr="00EC7052">
        <w:rPr>
          <w:lang w:val="nl-BE" w:eastAsia="en-GB"/>
        </w:rPr>
        <w:t xml:space="preserve"> Mertens, Adriana Moreno, Dirk </w:t>
      </w:r>
      <w:proofErr w:type="spellStart"/>
      <w:r w:rsidRPr="00EC7052">
        <w:rPr>
          <w:lang w:val="nl-BE" w:eastAsia="en-GB"/>
        </w:rPr>
        <w:t>Lafaut</w:t>
      </w:r>
      <w:proofErr w:type="spellEnd"/>
      <w:r w:rsidRPr="00EC7052">
        <w:rPr>
          <w:lang w:val="nl-BE" w:eastAsia="en-GB"/>
        </w:rPr>
        <w:t xml:space="preserve"> en IRMO startten een informe</w:t>
      </w:r>
      <w:r>
        <w:rPr>
          <w:lang w:val="nl-BE" w:eastAsia="en-GB"/>
        </w:rPr>
        <w:t xml:space="preserve">el initiatief </w:t>
      </w:r>
      <w:r w:rsidRPr="00EC7052">
        <w:rPr>
          <w:lang w:val="nl-BE" w:eastAsia="en-GB"/>
        </w:rPr>
        <w:t>op om binnen VUB nieuwe samenwerkingen te verkennen rond dekolonisatie.</w:t>
      </w:r>
    </w:p>
    <w:p w14:paraId="75B0B6E2" w14:textId="71151E1C" w:rsidR="00EC7052" w:rsidRPr="00EC7052" w:rsidRDefault="00EC7052" w:rsidP="00F752BF">
      <w:pPr>
        <w:pStyle w:val="ListParagraph"/>
        <w:numPr>
          <w:ilvl w:val="0"/>
          <w:numId w:val="9"/>
        </w:numPr>
        <w:rPr>
          <w:lang w:val="nl-BE" w:eastAsia="en-GB"/>
        </w:rPr>
      </w:pPr>
      <w:r w:rsidRPr="00EC7052">
        <w:rPr>
          <w:lang w:val="nl-BE" w:eastAsia="en-GB"/>
        </w:rPr>
        <w:t xml:space="preserve">Dirk </w:t>
      </w:r>
      <w:proofErr w:type="spellStart"/>
      <w:r w:rsidRPr="00EC7052">
        <w:rPr>
          <w:lang w:val="nl-BE" w:eastAsia="en-GB"/>
        </w:rPr>
        <w:t>Lafaut</w:t>
      </w:r>
      <w:proofErr w:type="spellEnd"/>
      <w:r w:rsidRPr="00EC7052">
        <w:rPr>
          <w:lang w:val="nl-BE" w:eastAsia="en-GB"/>
        </w:rPr>
        <w:t xml:space="preserve"> (RHEA) werkte in 2021 rond dekolonisatie en ontwikkeling in het kader van een VLIR </w:t>
      </w:r>
      <w:r>
        <w:rPr>
          <w:lang w:val="nl-BE" w:eastAsia="en-GB"/>
        </w:rPr>
        <w:t>G</w:t>
      </w:r>
      <w:r w:rsidRPr="00EC7052">
        <w:rPr>
          <w:lang w:val="nl-BE" w:eastAsia="en-GB"/>
        </w:rPr>
        <w:t xml:space="preserve">lobal </w:t>
      </w:r>
      <w:proofErr w:type="spellStart"/>
      <w:r>
        <w:rPr>
          <w:lang w:val="nl-BE" w:eastAsia="en-GB"/>
        </w:rPr>
        <w:t>M</w:t>
      </w:r>
      <w:r w:rsidRPr="00EC7052">
        <w:rPr>
          <w:lang w:val="nl-BE" w:eastAsia="en-GB"/>
        </w:rPr>
        <w:t>inds</w:t>
      </w:r>
      <w:proofErr w:type="spellEnd"/>
      <w:r w:rsidRPr="00EC7052">
        <w:rPr>
          <w:lang w:val="nl-BE" w:eastAsia="en-GB"/>
        </w:rPr>
        <w:t xml:space="preserve"> postdoc beurs. </w:t>
      </w:r>
      <w:r>
        <w:rPr>
          <w:lang w:val="nl-BE" w:eastAsia="en-GB"/>
        </w:rPr>
        <w:t xml:space="preserve">Hij bereidt </w:t>
      </w:r>
      <w:r w:rsidRPr="00EC7052">
        <w:rPr>
          <w:lang w:val="nl-BE" w:eastAsia="en-GB"/>
        </w:rPr>
        <w:t xml:space="preserve">momenteel een publicatie </w:t>
      </w:r>
      <w:r>
        <w:rPr>
          <w:lang w:val="nl-BE" w:eastAsia="en-GB"/>
        </w:rPr>
        <w:t xml:space="preserve">voor </w:t>
      </w:r>
      <w:r w:rsidRPr="00EC7052">
        <w:rPr>
          <w:lang w:val="nl-BE" w:eastAsia="en-GB"/>
        </w:rPr>
        <w:t>rond dekolonisatie en bio-ethiek voor een themanummer in Ethiek &amp; Maatschappij.</w:t>
      </w:r>
    </w:p>
    <w:p w14:paraId="2AB1C3BD" w14:textId="24E1039A" w:rsidR="00204842" w:rsidRDefault="00204842" w:rsidP="00F2069A">
      <w:pPr>
        <w:pStyle w:val="Heading3"/>
        <w:rPr>
          <w:lang w:val="nl-BE" w:eastAsia="en-GB"/>
        </w:rPr>
      </w:pPr>
      <w:r>
        <w:rPr>
          <w:lang w:val="nl-BE" w:eastAsia="en-GB"/>
        </w:rPr>
        <w:t>ULB</w:t>
      </w:r>
    </w:p>
    <w:p w14:paraId="5C9AF107" w14:textId="77777777" w:rsidR="00204842" w:rsidRPr="009A5D91" w:rsidRDefault="00204842" w:rsidP="00F752BF">
      <w:pPr>
        <w:pStyle w:val="ListParagraph"/>
        <w:numPr>
          <w:ilvl w:val="0"/>
          <w:numId w:val="3"/>
        </w:numPr>
        <w:rPr>
          <w:lang w:val="es-ES"/>
        </w:rPr>
      </w:pPr>
      <w:proofErr w:type="spellStart"/>
      <w:r w:rsidRPr="00B40B2B">
        <w:rPr>
          <w:lang w:val="es-ES"/>
        </w:rPr>
        <w:t>Organisation</w:t>
      </w:r>
      <w:proofErr w:type="spellEnd"/>
      <w:r w:rsidRPr="00B40B2B">
        <w:rPr>
          <w:lang w:val="es-ES"/>
        </w:rPr>
        <w:t xml:space="preserve"> </w:t>
      </w:r>
      <w:proofErr w:type="spellStart"/>
      <w:r w:rsidRPr="00B40B2B">
        <w:rPr>
          <w:lang w:val="es-ES"/>
        </w:rPr>
        <w:t>d’une</w:t>
      </w:r>
      <w:proofErr w:type="spellEnd"/>
      <w:r w:rsidRPr="00B40B2B">
        <w:rPr>
          <w:lang w:val="es-ES"/>
        </w:rPr>
        <w:t xml:space="preserve"> </w:t>
      </w:r>
      <w:proofErr w:type="spellStart"/>
      <w:r w:rsidRPr="00B40B2B">
        <w:rPr>
          <w:lang w:val="es-ES"/>
        </w:rPr>
        <w:t>enquête</w:t>
      </w:r>
      <w:proofErr w:type="spellEnd"/>
      <w:r w:rsidRPr="00B40B2B">
        <w:rPr>
          <w:lang w:val="es-ES"/>
        </w:rPr>
        <w:t xml:space="preserve"> sur les </w:t>
      </w:r>
      <w:proofErr w:type="spellStart"/>
      <w:r w:rsidRPr="00B40B2B">
        <w:rPr>
          <w:lang w:val="es-ES"/>
        </w:rPr>
        <w:t>conditions</w:t>
      </w:r>
      <w:proofErr w:type="spellEnd"/>
      <w:r w:rsidRPr="00B40B2B">
        <w:rPr>
          <w:lang w:val="es-ES"/>
        </w:rPr>
        <w:t xml:space="preserve"> de vie et </w:t>
      </w:r>
      <w:proofErr w:type="spellStart"/>
      <w:r w:rsidRPr="00B40B2B">
        <w:rPr>
          <w:lang w:val="es-ES"/>
        </w:rPr>
        <w:t>d’études</w:t>
      </w:r>
      <w:proofErr w:type="spellEnd"/>
      <w:r w:rsidRPr="00B40B2B">
        <w:rPr>
          <w:lang w:val="es-ES"/>
        </w:rPr>
        <w:t xml:space="preserve"> des </w:t>
      </w:r>
      <w:proofErr w:type="spellStart"/>
      <w:r w:rsidRPr="00B40B2B">
        <w:rPr>
          <w:lang w:val="es-ES"/>
        </w:rPr>
        <w:t>étudiant·e·s</w:t>
      </w:r>
      <w:proofErr w:type="spellEnd"/>
      <w:r w:rsidRPr="00B40B2B">
        <w:rPr>
          <w:lang w:val="es-ES"/>
        </w:rPr>
        <w:t xml:space="preserve"> </w:t>
      </w:r>
      <w:proofErr w:type="spellStart"/>
      <w:r w:rsidRPr="00B40B2B">
        <w:rPr>
          <w:lang w:val="es-ES"/>
        </w:rPr>
        <w:t>africain·e·s</w:t>
      </w:r>
      <w:proofErr w:type="spellEnd"/>
      <w:r w:rsidRPr="00B40B2B">
        <w:rPr>
          <w:lang w:val="es-ES"/>
        </w:rPr>
        <w:t xml:space="preserve"> et </w:t>
      </w:r>
      <w:proofErr w:type="spellStart"/>
      <w:r w:rsidRPr="00B40B2B">
        <w:rPr>
          <w:lang w:val="es-ES"/>
        </w:rPr>
        <w:t>afro-descendant·e·s</w:t>
      </w:r>
      <w:proofErr w:type="spellEnd"/>
      <w:r w:rsidRPr="00B40B2B">
        <w:rPr>
          <w:lang w:val="es-ES"/>
        </w:rPr>
        <w:t xml:space="preserve"> de </w:t>
      </w:r>
      <w:proofErr w:type="spellStart"/>
      <w:r w:rsidRPr="00B40B2B">
        <w:rPr>
          <w:lang w:val="es-ES"/>
        </w:rPr>
        <w:t>l’ULB</w:t>
      </w:r>
      <w:proofErr w:type="spellEnd"/>
      <w:r w:rsidRPr="00B40B2B">
        <w:rPr>
          <w:lang w:val="es-ES"/>
        </w:rPr>
        <w:t xml:space="preserve">. Ce </w:t>
      </w:r>
      <w:proofErr w:type="spellStart"/>
      <w:r w:rsidRPr="00B40B2B">
        <w:rPr>
          <w:lang w:val="es-ES"/>
        </w:rPr>
        <w:t>travail</w:t>
      </w:r>
      <w:proofErr w:type="spellEnd"/>
      <w:r w:rsidRPr="00B40B2B">
        <w:rPr>
          <w:lang w:val="es-ES"/>
        </w:rPr>
        <w:t xml:space="preserve"> </w:t>
      </w:r>
      <w:proofErr w:type="spellStart"/>
      <w:r w:rsidRPr="00B40B2B">
        <w:rPr>
          <w:lang w:val="es-ES"/>
        </w:rPr>
        <w:t>s’inscrit</w:t>
      </w:r>
      <w:proofErr w:type="spellEnd"/>
      <w:r w:rsidRPr="00B40B2B">
        <w:rPr>
          <w:lang w:val="es-ES"/>
        </w:rPr>
        <w:t xml:space="preserve"> </w:t>
      </w:r>
      <w:proofErr w:type="spellStart"/>
      <w:r w:rsidRPr="00B40B2B">
        <w:rPr>
          <w:lang w:val="es-ES"/>
        </w:rPr>
        <w:t>dans</w:t>
      </w:r>
      <w:proofErr w:type="spellEnd"/>
      <w:r w:rsidRPr="00B40B2B">
        <w:rPr>
          <w:lang w:val="es-ES"/>
        </w:rPr>
        <w:t xml:space="preserve"> le cadre du </w:t>
      </w:r>
      <w:proofErr w:type="spellStart"/>
      <w:r w:rsidRPr="00B40B2B">
        <w:rPr>
          <w:lang w:val="es-ES"/>
        </w:rPr>
        <w:t>projet</w:t>
      </w:r>
      <w:proofErr w:type="spellEnd"/>
      <w:r w:rsidRPr="00B40B2B">
        <w:rPr>
          <w:lang w:val="es-ES"/>
        </w:rPr>
        <w:t xml:space="preserve"> « </w:t>
      </w:r>
      <w:proofErr w:type="spellStart"/>
      <w:r w:rsidRPr="00B40B2B">
        <w:rPr>
          <w:lang w:val="es-ES"/>
        </w:rPr>
        <w:t>Décolonisons-nous</w:t>
      </w:r>
      <w:proofErr w:type="spellEnd"/>
      <w:r w:rsidRPr="00B40B2B">
        <w:rPr>
          <w:lang w:val="es-ES"/>
        </w:rPr>
        <w:t xml:space="preserve"> », mené par le </w:t>
      </w:r>
      <w:proofErr w:type="spellStart"/>
      <w:r w:rsidRPr="00B40B2B">
        <w:rPr>
          <w:lang w:val="es-ES"/>
        </w:rPr>
        <w:t>Service</w:t>
      </w:r>
      <w:proofErr w:type="spellEnd"/>
      <w:r w:rsidRPr="00B40B2B">
        <w:rPr>
          <w:lang w:val="es-ES"/>
        </w:rPr>
        <w:t xml:space="preserve"> des </w:t>
      </w:r>
      <w:proofErr w:type="spellStart"/>
      <w:r w:rsidRPr="00B40B2B">
        <w:rPr>
          <w:lang w:val="es-ES"/>
        </w:rPr>
        <w:t>relations</w:t>
      </w:r>
      <w:proofErr w:type="spellEnd"/>
      <w:r w:rsidRPr="00B40B2B">
        <w:rPr>
          <w:lang w:val="es-ES"/>
        </w:rPr>
        <w:t xml:space="preserve"> </w:t>
      </w:r>
      <w:proofErr w:type="spellStart"/>
      <w:r w:rsidRPr="00B40B2B">
        <w:rPr>
          <w:lang w:val="es-ES"/>
        </w:rPr>
        <w:t>internationales</w:t>
      </w:r>
      <w:proofErr w:type="spellEnd"/>
      <w:r w:rsidRPr="00B40B2B">
        <w:rPr>
          <w:lang w:val="es-ES"/>
        </w:rPr>
        <w:t xml:space="preserve"> de </w:t>
      </w:r>
      <w:proofErr w:type="spellStart"/>
      <w:r w:rsidRPr="00B40B2B">
        <w:rPr>
          <w:lang w:val="es-ES"/>
        </w:rPr>
        <w:t>l’ULB</w:t>
      </w:r>
      <w:proofErr w:type="spellEnd"/>
      <w:r w:rsidRPr="00B40B2B">
        <w:rPr>
          <w:lang w:val="es-ES"/>
        </w:rPr>
        <w:t xml:space="preserve">, et du </w:t>
      </w:r>
      <w:proofErr w:type="spellStart"/>
      <w:r w:rsidRPr="00B40B2B">
        <w:rPr>
          <w:lang w:val="es-ES"/>
        </w:rPr>
        <w:t>mémoire</w:t>
      </w:r>
      <w:proofErr w:type="spellEnd"/>
      <w:r w:rsidRPr="00B40B2B">
        <w:rPr>
          <w:lang w:val="es-ES"/>
        </w:rPr>
        <w:t xml:space="preserve"> </w:t>
      </w:r>
      <w:proofErr w:type="spellStart"/>
      <w:r w:rsidRPr="00B40B2B">
        <w:rPr>
          <w:lang w:val="es-ES"/>
        </w:rPr>
        <w:t>d’une</w:t>
      </w:r>
      <w:proofErr w:type="spellEnd"/>
      <w:r w:rsidRPr="00B40B2B">
        <w:rPr>
          <w:lang w:val="es-ES"/>
        </w:rPr>
        <w:t xml:space="preserve"> </w:t>
      </w:r>
      <w:proofErr w:type="spellStart"/>
      <w:r w:rsidRPr="00B40B2B">
        <w:rPr>
          <w:lang w:val="es-ES"/>
        </w:rPr>
        <w:t>étudiante</w:t>
      </w:r>
      <w:proofErr w:type="spellEnd"/>
      <w:r w:rsidRPr="00B40B2B">
        <w:rPr>
          <w:lang w:val="es-ES"/>
        </w:rPr>
        <w:t xml:space="preserve"> en Master 2 de </w:t>
      </w:r>
      <w:proofErr w:type="spellStart"/>
      <w:r w:rsidRPr="00B40B2B">
        <w:rPr>
          <w:lang w:val="es-ES"/>
        </w:rPr>
        <w:t>sociologie</w:t>
      </w:r>
      <w:proofErr w:type="spellEnd"/>
      <w:r w:rsidRPr="00B40B2B">
        <w:rPr>
          <w:lang w:val="es-ES"/>
        </w:rPr>
        <w:t xml:space="preserve">.  </w:t>
      </w:r>
      <w:proofErr w:type="spellStart"/>
      <w:r w:rsidRPr="00B40B2B">
        <w:rPr>
          <w:lang w:val="es-ES"/>
        </w:rPr>
        <w:t>L’objectif</w:t>
      </w:r>
      <w:proofErr w:type="spellEnd"/>
      <w:r w:rsidRPr="00B40B2B">
        <w:rPr>
          <w:lang w:val="es-ES"/>
        </w:rPr>
        <w:t xml:space="preserve"> de </w:t>
      </w:r>
      <w:proofErr w:type="spellStart"/>
      <w:r w:rsidRPr="00B40B2B">
        <w:rPr>
          <w:lang w:val="es-ES"/>
        </w:rPr>
        <w:t>l’enquête</w:t>
      </w:r>
      <w:proofErr w:type="spellEnd"/>
      <w:r w:rsidRPr="00B40B2B">
        <w:rPr>
          <w:lang w:val="es-ES"/>
        </w:rPr>
        <w:t xml:space="preserve"> </w:t>
      </w:r>
      <w:proofErr w:type="spellStart"/>
      <w:r w:rsidRPr="00B40B2B">
        <w:rPr>
          <w:lang w:val="es-ES"/>
        </w:rPr>
        <w:t>est</w:t>
      </w:r>
      <w:proofErr w:type="spellEnd"/>
      <w:r w:rsidRPr="00B40B2B">
        <w:rPr>
          <w:lang w:val="es-ES"/>
        </w:rPr>
        <w:t xml:space="preserve"> de </w:t>
      </w:r>
      <w:proofErr w:type="spellStart"/>
      <w:r w:rsidRPr="00B40B2B">
        <w:rPr>
          <w:lang w:val="es-ES"/>
        </w:rPr>
        <w:t>d’avoir</w:t>
      </w:r>
      <w:proofErr w:type="spellEnd"/>
      <w:r w:rsidRPr="00B40B2B">
        <w:rPr>
          <w:lang w:val="es-ES"/>
        </w:rPr>
        <w:t xml:space="preserve"> une </w:t>
      </w:r>
      <w:proofErr w:type="spellStart"/>
      <w:r w:rsidRPr="00B40B2B">
        <w:rPr>
          <w:lang w:val="es-ES"/>
        </w:rPr>
        <w:t>meilleure</w:t>
      </w:r>
      <w:proofErr w:type="spellEnd"/>
      <w:r w:rsidRPr="00B40B2B">
        <w:rPr>
          <w:lang w:val="es-ES"/>
        </w:rPr>
        <w:t xml:space="preserve"> </w:t>
      </w:r>
      <w:proofErr w:type="spellStart"/>
      <w:r w:rsidRPr="00B40B2B">
        <w:rPr>
          <w:lang w:val="es-ES"/>
        </w:rPr>
        <w:t>connaissance</w:t>
      </w:r>
      <w:proofErr w:type="spellEnd"/>
      <w:r w:rsidRPr="00B40B2B">
        <w:rPr>
          <w:lang w:val="es-ES"/>
        </w:rPr>
        <w:t xml:space="preserve"> des </w:t>
      </w:r>
      <w:proofErr w:type="spellStart"/>
      <w:r w:rsidRPr="00B40B2B">
        <w:rPr>
          <w:lang w:val="es-ES"/>
        </w:rPr>
        <w:t>conditions</w:t>
      </w:r>
      <w:proofErr w:type="spellEnd"/>
      <w:r w:rsidRPr="00B40B2B">
        <w:rPr>
          <w:lang w:val="es-ES"/>
        </w:rPr>
        <w:t xml:space="preserve"> de vie et </w:t>
      </w:r>
      <w:proofErr w:type="spellStart"/>
      <w:r w:rsidRPr="00B40B2B">
        <w:rPr>
          <w:lang w:val="es-ES"/>
        </w:rPr>
        <w:t>d’études</w:t>
      </w:r>
      <w:proofErr w:type="spellEnd"/>
      <w:r w:rsidRPr="00B40B2B">
        <w:rPr>
          <w:lang w:val="es-ES"/>
        </w:rPr>
        <w:t xml:space="preserve"> des </w:t>
      </w:r>
      <w:proofErr w:type="spellStart"/>
      <w:r w:rsidRPr="00B40B2B">
        <w:rPr>
          <w:lang w:val="es-ES"/>
        </w:rPr>
        <w:t>étudiant·e·s</w:t>
      </w:r>
      <w:proofErr w:type="spellEnd"/>
      <w:r w:rsidRPr="00B40B2B">
        <w:rPr>
          <w:lang w:val="es-ES"/>
        </w:rPr>
        <w:t xml:space="preserve"> </w:t>
      </w:r>
      <w:proofErr w:type="spellStart"/>
      <w:r w:rsidRPr="00B40B2B">
        <w:rPr>
          <w:lang w:val="es-ES"/>
        </w:rPr>
        <w:t>africain·e·s</w:t>
      </w:r>
      <w:proofErr w:type="spellEnd"/>
      <w:r w:rsidRPr="00B40B2B">
        <w:rPr>
          <w:lang w:val="es-ES"/>
        </w:rPr>
        <w:t xml:space="preserve"> et </w:t>
      </w:r>
      <w:proofErr w:type="spellStart"/>
      <w:r w:rsidRPr="00B40B2B">
        <w:rPr>
          <w:lang w:val="es-ES"/>
        </w:rPr>
        <w:t>afro-descendant·e·s</w:t>
      </w:r>
      <w:proofErr w:type="spellEnd"/>
      <w:r w:rsidRPr="00B40B2B">
        <w:rPr>
          <w:lang w:val="es-ES"/>
        </w:rPr>
        <w:t xml:space="preserve">.  Une </w:t>
      </w:r>
      <w:proofErr w:type="spellStart"/>
      <w:r w:rsidRPr="00B40B2B">
        <w:rPr>
          <w:lang w:val="es-ES"/>
        </w:rPr>
        <w:t>partie</w:t>
      </w:r>
      <w:proofErr w:type="spellEnd"/>
      <w:r w:rsidRPr="00B40B2B">
        <w:rPr>
          <w:lang w:val="es-ES"/>
        </w:rPr>
        <w:t xml:space="preserve"> de ce </w:t>
      </w:r>
      <w:proofErr w:type="spellStart"/>
      <w:r w:rsidRPr="00B40B2B">
        <w:rPr>
          <w:lang w:val="es-ES"/>
        </w:rPr>
        <w:t>questionnaire</w:t>
      </w:r>
      <w:proofErr w:type="spellEnd"/>
      <w:r w:rsidRPr="00B40B2B">
        <w:rPr>
          <w:lang w:val="es-ES"/>
        </w:rPr>
        <w:t xml:space="preserve"> </w:t>
      </w:r>
      <w:proofErr w:type="spellStart"/>
      <w:r w:rsidRPr="00B40B2B">
        <w:rPr>
          <w:lang w:val="es-ES"/>
        </w:rPr>
        <w:t>est</w:t>
      </w:r>
      <w:proofErr w:type="spellEnd"/>
      <w:r w:rsidRPr="00B40B2B">
        <w:rPr>
          <w:lang w:val="es-ES"/>
        </w:rPr>
        <w:t xml:space="preserve"> </w:t>
      </w:r>
      <w:proofErr w:type="spellStart"/>
      <w:r w:rsidRPr="00B40B2B">
        <w:rPr>
          <w:lang w:val="es-ES"/>
        </w:rPr>
        <w:t>spécifiquement</w:t>
      </w:r>
      <w:proofErr w:type="spellEnd"/>
      <w:r w:rsidRPr="00B40B2B">
        <w:rPr>
          <w:lang w:val="es-ES"/>
        </w:rPr>
        <w:t xml:space="preserve"> </w:t>
      </w:r>
      <w:proofErr w:type="spellStart"/>
      <w:r w:rsidRPr="00B40B2B">
        <w:rPr>
          <w:lang w:val="es-ES"/>
        </w:rPr>
        <w:t>dédiée</w:t>
      </w:r>
      <w:proofErr w:type="spellEnd"/>
      <w:r w:rsidRPr="00B40B2B">
        <w:rPr>
          <w:lang w:val="es-ES"/>
        </w:rPr>
        <w:t xml:space="preserve"> </w:t>
      </w:r>
      <w:proofErr w:type="spellStart"/>
      <w:r w:rsidRPr="00B40B2B">
        <w:rPr>
          <w:lang w:val="es-ES"/>
        </w:rPr>
        <w:t>aux</w:t>
      </w:r>
      <w:proofErr w:type="spellEnd"/>
      <w:r w:rsidRPr="00B40B2B">
        <w:rPr>
          <w:lang w:val="es-ES"/>
        </w:rPr>
        <w:t xml:space="preserve"> </w:t>
      </w:r>
      <w:proofErr w:type="spellStart"/>
      <w:r w:rsidRPr="00B40B2B">
        <w:rPr>
          <w:lang w:val="es-ES"/>
        </w:rPr>
        <w:t>inégalités</w:t>
      </w:r>
      <w:proofErr w:type="spellEnd"/>
      <w:r w:rsidRPr="00B40B2B">
        <w:rPr>
          <w:lang w:val="es-ES"/>
        </w:rPr>
        <w:t xml:space="preserve"> et </w:t>
      </w:r>
      <w:proofErr w:type="spellStart"/>
      <w:r w:rsidRPr="00B40B2B">
        <w:rPr>
          <w:lang w:val="es-ES"/>
        </w:rPr>
        <w:t>discriminations</w:t>
      </w:r>
      <w:proofErr w:type="spellEnd"/>
      <w:r w:rsidRPr="00B40B2B">
        <w:rPr>
          <w:lang w:val="es-ES"/>
        </w:rPr>
        <w:t xml:space="preserve"> qui </w:t>
      </w:r>
      <w:proofErr w:type="spellStart"/>
      <w:r w:rsidRPr="00B40B2B">
        <w:rPr>
          <w:lang w:val="es-ES"/>
        </w:rPr>
        <w:t>peuvent</w:t>
      </w:r>
      <w:proofErr w:type="spellEnd"/>
      <w:r w:rsidRPr="00B40B2B">
        <w:rPr>
          <w:lang w:val="es-ES"/>
        </w:rPr>
        <w:t xml:space="preserve"> </w:t>
      </w:r>
      <w:proofErr w:type="spellStart"/>
      <w:r w:rsidRPr="00B40B2B">
        <w:rPr>
          <w:lang w:val="es-ES"/>
        </w:rPr>
        <w:t>être</w:t>
      </w:r>
      <w:proofErr w:type="spellEnd"/>
      <w:r w:rsidRPr="00B40B2B">
        <w:rPr>
          <w:lang w:val="es-ES"/>
        </w:rPr>
        <w:t xml:space="preserve"> </w:t>
      </w:r>
      <w:proofErr w:type="spellStart"/>
      <w:r w:rsidRPr="00B40B2B">
        <w:rPr>
          <w:lang w:val="es-ES"/>
        </w:rPr>
        <w:t>vécues</w:t>
      </w:r>
      <w:proofErr w:type="spellEnd"/>
      <w:r w:rsidRPr="00B40B2B">
        <w:rPr>
          <w:lang w:val="es-ES"/>
        </w:rPr>
        <w:t xml:space="preserve"> </w:t>
      </w:r>
      <w:proofErr w:type="spellStart"/>
      <w:r w:rsidRPr="00B40B2B">
        <w:rPr>
          <w:lang w:val="es-ES"/>
        </w:rPr>
        <w:t>au</w:t>
      </w:r>
      <w:proofErr w:type="spellEnd"/>
      <w:r w:rsidRPr="00B40B2B">
        <w:rPr>
          <w:lang w:val="es-ES"/>
        </w:rPr>
        <w:t xml:space="preserve"> </w:t>
      </w:r>
      <w:proofErr w:type="spellStart"/>
      <w:r w:rsidRPr="00B40B2B">
        <w:rPr>
          <w:lang w:val="es-ES"/>
        </w:rPr>
        <w:t>sein</w:t>
      </w:r>
      <w:proofErr w:type="spellEnd"/>
      <w:r w:rsidRPr="00B40B2B">
        <w:rPr>
          <w:lang w:val="es-ES"/>
        </w:rPr>
        <w:t xml:space="preserve"> du monde </w:t>
      </w:r>
      <w:proofErr w:type="spellStart"/>
      <w:r w:rsidRPr="00B40B2B">
        <w:rPr>
          <w:lang w:val="es-ES"/>
        </w:rPr>
        <w:t>universitaire</w:t>
      </w:r>
      <w:proofErr w:type="spellEnd"/>
      <w:r w:rsidRPr="00B40B2B">
        <w:rPr>
          <w:lang w:val="es-ES"/>
        </w:rPr>
        <w:t xml:space="preserve">. Les </w:t>
      </w:r>
      <w:proofErr w:type="spellStart"/>
      <w:r w:rsidRPr="00B40B2B">
        <w:rPr>
          <w:lang w:val="es-ES"/>
        </w:rPr>
        <w:t>données</w:t>
      </w:r>
      <w:proofErr w:type="spellEnd"/>
      <w:r w:rsidRPr="00B40B2B">
        <w:rPr>
          <w:lang w:val="es-ES"/>
        </w:rPr>
        <w:t xml:space="preserve"> </w:t>
      </w:r>
      <w:proofErr w:type="spellStart"/>
      <w:r w:rsidRPr="00B40B2B">
        <w:rPr>
          <w:lang w:val="es-ES"/>
        </w:rPr>
        <w:t>seront</w:t>
      </w:r>
      <w:proofErr w:type="spellEnd"/>
      <w:r w:rsidRPr="00B40B2B">
        <w:rPr>
          <w:lang w:val="es-ES"/>
        </w:rPr>
        <w:t xml:space="preserve"> </w:t>
      </w:r>
      <w:proofErr w:type="spellStart"/>
      <w:r w:rsidRPr="00B40B2B">
        <w:rPr>
          <w:lang w:val="es-ES"/>
        </w:rPr>
        <w:t>utilisées</w:t>
      </w:r>
      <w:proofErr w:type="spellEnd"/>
      <w:r w:rsidRPr="00B40B2B">
        <w:rPr>
          <w:lang w:val="es-ES"/>
        </w:rPr>
        <w:t xml:space="preserve"> </w:t>
      </w:r>
      <w:proofErr w:type="spellStart"/>
      <w:r w:rsidRPr="00B40B2B">
        <w:rPr>
          <w:lang w:val="es-ES"/>
        </w:rPr>
        <w:t>afin</w:t>
      </w:r>
      <w:proofErr w:type="spellEnd"/>
      <w:r w:rsidRPr="00B40B2B">
        <w:rPr>
          <w:lang w:val="es-ES"/>
        </w:rPr>
        <w:t xml:space="preserve"> de </w:t>
      </w:r>
      <w:proofErr w:type="spellStart"/>
      <w:r w:rsidRPr="00B40B2B">
        <w:rPr>
          <w:lang w:val="es-ES"/>
        </w:rPr>
        <w:t>développer</w:t>
      </w:r>
      <w:proofErr w:type="spellEnd"/>
      <w:r w:rsidRPr="00B40B2B">
        <w:rPr>
          <w:lang w:val="es-ES"/>
        </w:rPr>
        <w:t xml:space="preserve"> des </w:t>
      </w:r>
      <w:proofErr w:type="spellStart"/>
      <w:r w:rsidRPr="00B40B2B">
        <w:rPr>
          <w:lang w:val="es-ES"/>
        </w:rPr>
        <w:t>connaissances</w:t>
      </w:r>
      <w:proofErr w:type="spellEnd"/>
      <w:r w:rsidRPr="00B40B2B">
        <w:rPr>
          <w:lang w:val="es-ES"/>
        </w:rPr>
        <w:t xml:space="preserve"> </w:t>
      </w:r>
      <w:proofErr w:type="spellStart"/>
      <w:r w:rsidRPr="00B40B2B">
        <w:rPr>
          <w:lang w:val="es-ES"/>
        </w:rPr>
        <w:t>scientifiques</w:t>
      </w:r>
      <w:proofErr w:type="spellEnd"/>
      <w:r w:rsidRPr="00B40B2B">
        <w:rPr>
          <w:lang w:val="es-ES"/>
        </w:rPr>
        <w:t xml:space="preserve"> </w:t>
      </w:r>
      <w:proofErr w:type="spellStart"/>
      <w:r w:rsidRPr="00B40B2B">
        <w:rPr>
          <w:lang w:val="es-ES"/>
        </w:rPr>
        <w:t>autour</w:t>
      </w:r>
      <w:proofErr w:type="spellEnd"/>
      <w:r w:rsidRPr="00B40B2B">
        <w:rPr>
          <w:lang w:val="es-ES"/>
        </w:rPr>
        <w:t xml:space="preserve"> de ces </w:t>
      </w:r>
      <w:proofErr w:type="spellStart"/>
      <w:r w:rsidRPr="00B40B2B">
        <w:rPr>
          <w:lang w:val="es-ES"/>
        </w:rPr>
        <w:t>questions</w:t>
      </w:r>
      <w:proofErr w:type="spellEnd"/>
      <w:r w:rsidRPr="00B40B2B">
        <w:rPr>
          <w:lang w:val="es-ES"/>
        </w:rPr>
        <w:t xml:space="preserve"> et de </w:t>
      </w:r>
      <w:proofErr w:type="spellStart"/>
      <w:r w:rsidRPr="00B40B2B">
        <w:rPr>
          <w:lang w:val="es-ES"/>
        </w:rPr>
        <w:t>contribuer</w:t>
      </w:r>
      <w:proofErr w:type="spellEnd"/>
      <w:r w:rsidRPr="00B40B2B">
        <w:rPr>
          <w:lang w:val="es-ES"/>
        </w:rPr>
        <w:t xml:space="preserve"> à la mise en place </w:t>
      </w:r>
      <w:proofErr w:type="spellStart"/>
      <w:r w:rsidRPr="00B40B2B">
        <w:rPr>
          <w:lang w:val="es-ES"/>
        </w:rPr>
        <w:t>d’une</w:t>
      </w:r>
      <w:proofErr w:type="spellEnd"/>
      <w:r w:rsidRPr="00B40B2B">
        <w:rPr>
          <w:lang w:val="es-ES"/>
        </w:rPr>
        <w:t xml:space="preserve"> </w:t>
      </w:r>
      <w:proofErr w:type="spellStart"/>
      <w:r w:rsidRPr="00B40B2B">
        <w:rPr>
          <w:lang w:val="es-ES"/>
        </w:rPr>
        <w:t>politique</w:t>
      </w:r>
      <w:proofErr w:type="spellEnd"/>
      <w:r w:rsidRPr="00B40B2B">
        <w:rPr>
          <w:lang w:val="es-ES"/>
        </w:rPr>
        <w:t xml:space="preserve"> de </w:t>
      </w:r>
      <w:proofErr w:type="spellStart"/>
      <w:r w:rsidRPr="00B40B2B">
        <w:rPr>
          <w:lang w:val="es-ES"/>
        </w:rPr>
        <w:t>lutte</w:t>
      </w:r>
      <w:proofErr w:type="spellEnd"/>
      <w:r w:rsidRPr="00B40B2B">
        <w:rPr>
          <w:lang w:val="es-ES"/>
        </w:rPr>
        <w:t xml:space="preserve"> </w:t>
      </w:r>
      <w:proofErr w:type="spellStart"/>
      <w:r w:rsidRPr="00B40B2B">
        <w:rPr>
          <w:lang w:val="es-ES"/>
        </w:rPr>
        <w:t>contre</w:t>
      </w:r>
      <w:proofErr w:type="spellEnd"/>
      <w:r w:rsidRPr="00B40B2B">
        <w:rPr>
          <w:lang w:val="es-ES"/>
        </w:rPr>
        <w:t xml:space="preserve"> les </w:t>
      </w:r>
      <w:proofErr w:type="spellStart"/>
      <w:r w:rsidRPr="00B40B2B">
        <w:rPr>
          <w:lang w:val="es-ES"/>
        </w:rPr>
        <w:t>inégalités</w:t>
      </w:r>
      <w:proofErr w:type="spellEnd"/>
      <w:r w:rsidRPr="00B40B2B">
        <w:rPr>
          <w:lang w:val="es-ES"/>
        </w:rPr>
        <w:t>.</w:t>
      </w:r>
    </w:p>
    <w:p w14:paraId="5EB60418" w14:textId="341F2A97" w:rsidR="00F2069A" w:rsidRDefault="00F2069A" w:rsidP="00F2069A">
      <w:pPr>
        <w:pStyle w:val="Heading3"/>
        <w:rPr>
          <w:lang w:eastAsia="en-GB"/>
        </w:rPr>
      </w:pPr>
      <w:r>
        <w:rPr>
          <w:lang w:eastAsia="en-GB"/>
        </w:rPr>
        <w:t>KU Leuven</w:t>
      </w:r>
    </w:p>
    <w:p w14:paraId="58B7E271" w14:textId="6F011E0A" w:rsidR="000D3D70" w:rsidRPr="009F636E" w:rsidRDefault="000D3D70" w:rsidP="00F752BF">
      <w:pPr>
        <w:pStyle w:val="ListParagraph"/>
        <w:numPr>
          <w:ilvl w:val="0"/>
          <w:numId w:val="5"/>
        </w:numPr>
        <w:rPr>
          <w:lang w:val="nl-BE" w:eastAsia="en-GB"/>
        </w:rPr>
      </w:pPr>
      <w:bookmarkStart w:id="18" w:name="_Hlk95230880"/>
      <w:r w:rsidRPr="009F636E">
        <w:rPr>
          <w:lang w:eastAsia="en-GB"/>
        </w:rPr>
        <w:t xml:space="preserve">Prof. Carine Defoort en </w:t>
      </w:r>
      <w:r w:rsidR="009F636E" w:rsidRPr="009F636E">
        <w:rPr>
          <w:lang w:eastAsia="en-GB"/>
        </w:rPr>
        <w:t>Dr</w:t>
      </w:r>
      <w:r w:rsidRPr="009F636E">
        <w:rPr>
          <w:lang w:eastAsia="en-GB"/>
        </w:rPr>
        <w:t xml:space="preserve">. </w:t>
      </w:r>
      <w:r w:rsidR="009F636E" w:rsidRPr="009F636E">
        <w:rPr>
          <w:lang w:eastAsia="en-GB"/>
        </w:rPr>
        <w:t xml:space="preserve">Philippe Major </w:t>
      </w:r>
      <w:proofErr w:type="spellStart"/>
      <w:r w:rsidRPr="009F636E">
        <w:rPr>
          <w:lang w:eastAsia="en-GB"/>
        </w:rPr>
        <w:t>hebben</w:t>
      </w:r>
      <w:proofErr w:type="spellEnd"/>
      <w:r w:rsidRPr="009F636E">
        <w:rPr>
          <w:lang w:eastAsia="en-GB"/>
        </w:rPr>
        <w:t xml:space="preserve"> op 26 </w:t>
      </w:r>
      <w:proofErr w:type="spellStart"/>
      <w:r w:rsidRPr="009F636E">
        <w:rPr>
          <w:lang w:eastAsia="en-GB"/>
        </w:rPr>
        <w:t>november</w:t>
      </w:r>
      <w:proofErr w:type="spellEnd"/>
      <w:r w:rsidRPr="009F636E">
        <w:rPr>
          <w:lang w:eastAsia="en-GB"/>
        </w:rPr>
        <w:t xml:space="preserve"> </w:t>
      </w:r>
      <w:r w:rsidR="009F636E" w:rsidRPr="009F636E">
        <w:rPr>
          <w:lang w:eastAsia="en-GB"/>
        </w:rPr>
        <w:t xml:space="preserve">2021 hun </w:t>
      </w:r>
      <w:proofErr w:type="spellStart"/>
      <w:r w:rsidR="009F636E" w:rsidRPr="009F636E">
        <w:rPr>
          <w:lang w:eastAsia="en-GB"/>
        </w:rPr>
        <w:t>paper</w:t>
      </w:r>
      <w:proofErr w:type="spellEnd"/>
      <w:r w:rsidR="009F636E" w:rsidRPr="009F636E">
        <w:rPr>
          <w:lang w:eastAsia="en-GB"/>
        </w:rPr>
        <w:t xml:space="preserve"> </w:t>
      </w:r>
      <w:r w:rsidR="009F636E" w:rsidRPr="009F636E">
        <w:rPr>
          <w:i/>
          <w:lang w:eastAsia="en-GB"/>
        </w:rPr>
        <w:t xml:space="preserve">Let </w:t>
      </w:r>
      <w:proofErr w:type="spellStart"/>
      <w:r w:rsidR="009F636E" w:rsidRPr="009F636E">
        <w:rPr>
          <w:i/>
          <w:lang w:eastAsia="en-GB"/>
        </w:rPr>
        <w:t>Universities</w:t>
      </w:r>
      <w:proofErr w:type="spellEnd"/>
      <w:r w:rsidR="009F636E" w:rsidRPr="009F636E">
        <w:rPr>
          <w:i/>
          <w:lang w:eastAsia="en-GB"/>
        </w:rPr>
        <w:t xml:space="preserve"> Be </w:t>
      </w:r>
      <w:proofErr w:type="spellStart"/>
      <w:r w:rsidR="009F636E" w:rsidRPr="009F636E">
        <w:rPr>
          <w:i/>
          <w:lang w:eastAsia="en-GB"/>
        </w:rPr>
        <w:t>Multiregional</w:t>
      </w:r>
      <w:proofErr w:type="spellEnd"/>
      <w:r w:rsidR="009F636E" w:rsidRPr="009F636E">
        <w:rPr>
          <w:i/>
          <w:lang w:eastAsia="en-GB"/>
        </w:rPr>
        <w:t>: The Case at KU Leuven</w:t>
      </w:r>
      <w:r w:rsidR="009F636E">
        <w:rPr>
          <w:lang w:eastAsia="en-GB"/>
        </w:rPr>
        <w:t xml:space="preserve"> </w:t>
      </w:r>
      <w:proofErr w:type="spellStart"/>
      <w:r w:rsidR="009F636E">
        <w:rPr>
          <w:lang w:eastAsia="en-GB"/>
        </w:rPr>
        <w:t>voorgesteld</w:t>
      </w:r>
      <w:proofErr w:type="spellEnd"/>
      <w:r w:rsidR="009F636E">
        <w:rPr>
          <w:lang w:eastAsia="en-GB"/>
        </w:rPr>
        <w:t xml:space="preserve">. </w:t>
      </w:r>
      <w:r w:rsidR="009F636E" w:rsidRPr="009F636E">
        <w:rPr>
          <w:lang w:val="nl-BE" w:eastAsia="en-GB"/>
        </w:rPr>
        <w:t>Het is het resultaat van uitgebreide reflectie binnen een interdisciplinaire Metaforum-werkgroep over de</w:t>
      </w:r>
      <w:r w:rsidR="009F636E">
        <w:rPr>
          <w:lang w:val="nl-BE" w:eastAsia="en-GB"/>
        </w:rPr>
        <w:t xml:space="preserve"> huidige staat van </w:t>
      </w:r>
      <w:proofErr w:type="spellStart"/>
      <w:r w:rsidR="009F636E">
        <w:rPr>
          <w:lang w:val="nl-BE" w:eastAsia="en-GB"/>
        </w:rPr>
        <w:t>multiregionaliteit</w:t>
      </w:r>
      <w:proofErr w:type="spellEnd"/>
      <w:r w:rsidR="009F636E">
        <w:rPr>
          <w:lang w:val="nl-BE" w:eastAsia="en-GB"/>
        </w:rPr>
        <w:t xml:space="preserve"> aan de KU Leuven. De </w:t>
      </w:r>
      <w:r w:rsidR="00782D2E" w:rsidRPr="00782D2E">
        <w:rPr>
          <w:lang w:val="nl-BE" w:eastAsia="en-GB"/>
        </w:rPr>
        <w:t xml:space="preserve">leden van de werkgroep </w:t>
      </w:r>
      <w:r w:rsidR="00782D2E">
        <w:rPr>
          <w:lang w:val="nl-BE" w:eastAsia="en-GB"/>
        </w:rPr>
        <w:t xml:space="preserve">hebben </w:t>
      </w:r>
      <w:r w:rsidR="00782D2E" w:rsidRPr="00782D2E">
        <w:rPr>
          <w:lang w:val="nl-BE" w:eastAsia="en-GB"/>
        </w:rPr>
        <w:t>hun initiële i</w:t>
      </w:r>
      <w:r w:rsidR="00782D2E">
        <w:rPr>
          <w:lang w:val="nl-BE" w:eastAsia="en-GB"/>
        </w:rPr>
        <w:t>m</w:t>
      </w:r>
      <w:r w:rsidR="00782D2E" w:rsidRPr="00782D2E">
        <w:rPr>
          <w:lang w:val="nl-BE" w:eastAsia="en-GB"/>
        </w:rPr>
        <w:t>pressie van de problematiek getoetst aan een steekproef</w:t>
      </w:r>
      <w:r w:rsidR="00782D2E">
        <w:rPr>
          <w:lang w:val="nl-BE" w:eastAsia="en-GB"/>
        </w:rPr>
        <w:t xml:space="preserve">, met name </w:t>
      </w:r>
      <w:r w:rsidR="00782D2E" w:rsidRPr="00782D2E">
        <w:rPr>
          <w:lang w:val="nl-BE" w:eastAsia="en-GB"/>
        </w:rPr>
        <w:t>enkele studieprogramma's van het jaar waarin de reflectie startte (2017-18)</w:t>
      </w:r>
      <w:r w:rsidR="00782D2E">
        <w:rPr>
          <w:lang w:val="nl-BE" w:eastAsia="en-GB"/>
        </w:rPr>
        <w:t xml:space="preserve">, die vervolgens </w:t>
      </w:r>
      <w:r w:rsidR="009F636E">
        <w:rPr>
          <w:lang w:val="nl-BE" w:eastAsia="en-GB"/>
        </w:rPr>
        <w:t xml:space="preserve">vergeleken met andere universiteiten en </w:t>
      </w:r>
      <w:r w:rsidR="00782D2E">
        <w:rPr>
          <w:lang w:val="nl-BE" w:eastAsia="en-GB"/>
        </w:rPr>
        <w:t xml:space="preserve">uiteindelijk </w:t>
      </w:r>
      <w:r w:rsidR="009F636E">
        <w:rPr>
          <w:lang w:val="nl-BE" w:eastAsia="en-GB"/>
        </w:rPr>
        <w:t xml:space="preserve">aanbevelingen geformuleerd voor een betere representatie van minder gekende perspectieven uit andere regio’s. De presentatie werd gevolgd door reacties van Prof. </w:t>
      </w:r>
      <w:r w:rsidR="009F636E" w:rsidRPr="009F636E">
        <w:rPr>
          <w:lang w:val="nl-BE" w:eastAsia="en-GB"/>
        </w:rPr>
        <w:t xml:space="preserve">Koen Bogaert (Conflict and Development Studies, </w:t>
      </w:r>
      <w:proofErr w:type="spellStart"/>
      <w:r w:rsidR="009F636E" w:rsidRPr="009F636E">
        <w:rPr>
          <w:lang w:val="nl-BE" w:eastAsia="en-GB"/>
        </w:rPr>
        <w:t>UGent</w:t>
      </w:r>
      <w:proofErr w:type="spellEnd"/>
      <w:r w:rsidR="009F636E" w:rsidRPr="009F636E">
        <w:rPr>
          <w:lang w:val="nl-BE" w:eastAsia="en-GB"/>
        </w:rPr>
        <w:t>) e</w:t>
      </w:r>
      <w:r w:rsidR="009F636E">
        <w:rPr>
          <w:lang w:val="nl-BE" w:eastAsia="en-GB"/>
        </w:rPr>
        <w:t xml:space="preserve">n Prof. </w:t>
      </w:r>
      <w:r w:rsidR="009F636E" w:rsidRPr="009F636E">
        <w:rPr>
          <w:lang w:val="nl-BE" w:eastAsia="en-GB"/>
        </w:rPr>
        <w:t xml:space="preserve">Peter Lievens (vicerector van Internationaal Beleid en </w:t>
      </w:r>
      <w:proofErr w:type="spellStart"/>
      <w:r w:rsidR="009F636E" w:rsidRPr="009F636E">
        <w:rPr>
          <w:lang w:val="nl-BE" w:eastAsia="en-GB"/>
        </w:rPr>
        <w:t>Interculturaliteit</w:t>
      </w:r>
      <w:proofErr w:type="spellEnd"/>
      <w:r w:rsidR="009F636E" w:rsidRPr="009F636E">
        <w:rPr>
          <w:lang w:val="nl-BE" w:eastAsia="en-GB"/>
        </w:rPr>
        <w:t>)</w:t>
      </w:r>
      <w:r w:rsidR="009F636E">
        <w:rPr>
          <w:lang w:val="nl-BE" w:eastAsia="en-GB"/>
        </w:rPr>
        <w:t xml:space="preserve">. </w:t>
      </w:r>
      <w:r w:rsidR="009F636E" w:rsidRPr="009F636E">
        <w:rPr>
          <w:lang w:val="nl-BE" w:eastAsia="en-GB"/>
        </w:rPr>
        <w:t xml:space="preserve">Het rapport is opgepikt in de media, </w:t>
      </w:r>
      <w:r w:rsidR="009F636E">
        <w:rPr>
          <w:lang w:val="nl-BE" w:eastAsia="en-GB"/>
        </w:rPr>
        <w:t xml:space="preserve">onder meer in </w:t>
      </w:r>
      <w:hyperlink r:id="rId13" w:history="1">
        <w:r w:rsidR="009F636E" w:rsidRPr="009F636E">
          <w:rPr>
            <w:rStyle w:val="Hyperlink"/>
            <w:lang w:val="nl-BE" w:eastAsia="en-GB"/>
          </w:rPr>
          <w:t>MO*</w:t>
        </w:r>
      </w:hyperlink>
      <w:r w:rsidR="009F636E">
        <w:rPr>
          <w:lang w:val="nl-BE" w:eastAsia="en-GB"/>
        </w:rPr>
        <w:t xml:space="preserve">. Het rapport en de opnames staan </w:t>
      </w:r>
      <w:hyperlink r:id="rId14" w:history="1">
        <w:r w:rsidR="009F636E" w:rsidRPr="009F636E">
          <w:rPr>
            <w:rStyle w:val="Hyperlink"/>
            <w:lang w:val="nl-BE" w:eastAsia="en-GB"/>
          </w:rPr>
          <w:t>online</w:t>
        </w:r>
      </w:hyperlink>
      <w:r w:rsidR="009F636E">
        <w:rPr>
          <w:lang w:val="nl-BE" w:eastAsia="en-GB"/>
        </w:rPr>
        <w:t xml:space="preserve">. </w:t>
      </w:r>
    </w:p>
    <w:bookmarkEnd w:id="18"/>
    <w:p w14:paraId="77373FEE" w14:textId="3BB63910" w:rsidR="00F2069A" w:rsidRDefault="00F2069A" w:rsidP="00F752BF">
      <w:pPr>
        <w:pStyle w:val="ListParagraph"/>
        <w:numPr>
          <w:ilvl w:val="0"/>
          <w:numId w:val="5"/>
        </w:numPr>
        <w:rPr>
          <w:lang w:val="nl-BE" w:eastAsia="en-GB"/>
        </w:rPr>
      </w:pPr>
      <w:r w:rsidRPr="00F2069A">
        <w:rPr>
          <w:lang w:val="nl-BE" w:eastAsia="en-GB"/>
        </w:rPr>
        <w:t xml:space="preserve">Prof. Mieke Berghmans en Prof. Sarah Van Ruyskensvelde (Faculteit Psychologie en Pedagogische Wetenschappen) organiseren in het voorjaar van 2022 het project </w:t>
      </w:r>
      <w:hyperlink r:id="rId15" w:history="1">
        <w:r w:rsidRPr="00097756">
          <w:rPr>
            <w:rStyle w:val="Hyperlink"/>
            <w:lang w:val="nl-BE" w:eastAsia="en-GB"/>
          </w:rPr>
          <w:t>De Conversaties</w:t>
        </w:r>
      </w:hyperlink>
      <w:r w:rsidRPr="00F2069A">
        <w:rPr>
          <w:lang w:val="nl-BE" w:eastAsia="en-GB"/>
        </w:rPr>
        <w:t xml:space="preserve">. Tijdens zeven sessies zullen mensen met verschillende visies op en ervaringen met het koloniale verleden met elkaar in gesprek gaan over de manieren waarop we ons vandaag (ook als universiteit) kunnen verhouden tot het koloniale verleden. </w:t>
      </w:r>
    </w:p>
    <w:p w14:paraId="4FB63446" w14:textId="086EFFC6" w:rsidR="00F2069A" w:rsidRDefault="00F2069A" w:rsidP="00F2069A">
      <w:pPr>
        <w:pStyle w:val="ListParagraph"/>
        <w:numPr>
          <w:ilvl w:val="0"/>
          <w:numId w:val="0"/>
        </w:numPr>
        <w:ind w:left="720"/>
        <w:rPr>
          <w:lang w:val="nl-BE" w:eastAsia="en-GB"/>
        </w:rPr>
      </w:pPr>
      <w:r w:rsidRPr="00F2069A">
        <w:rPr>
          <w:lang w:val="nl-BE" w:eastAsia="en-GB"/>
        </w:rPr>
        <w:t>Het programma, ziet er als volgt uit</w:t>
      </w:r>
      <w:r>
        <w:rPr>
          <w:lang w:val="nl-BE" w:eastAsia="en-GB"/>
        </w:rPr>
        <w:t xml:space="preserve"> (de </w:t>
      </w:r>
      <w:r w:rsidRPr="00F2069A">
        <w:rPr>
          <w:lang w:val="nl-BE" w:eastAsia="en-GB"/>
        </w:rPr>
        <w:t>data met een (*) worden in overleg met de deelnemers bepaald</w:t>
      </w:r>
      <w:r>
        <w:rPr>
          <w:lang w:val="nl-BE" w:eastAsia="en-GB"/>
        </w:rPr>
        <w:t>)</w:t>
      </w:r>
      <w:r w:rsidRPr="00F2069A">
        <w:rPr>
          <w:lang w:val="nl-BE" w:eastAsia="en-GB"/>
        </w:rPr>
        <w:t xml:space="preserve">:  </w:t>
      </w:r>
    </w:p>
    <w:p w14:paraId="7F6FA5B2" w14:textId="77777777" w:rsidR="00F2069A" w:rsidRDefault="00F2069A" w:rsidP="00F752BF">
      <w:pPr>
        <w:pStyle w:val="ListParagraph"/>
        <w:numPr>
          <w:ilvl w:val="1"/>
          <w:numId w:val="5"/>
        </w:numPr>
        <w:rPr>
          <w:lang w:val="nl-BE" w:eastAsia="en-GB"/>
        </w:rPr>
      </w:pPr>
      <w:r w:rsidRPr="00F2069A">
        <w:rPr>
          <w:lang w:val="nl-BE" w:eastAsia="en-GB"/>
        </w:rPr>
        <w:t>29 maart 2022 (17:00 tot 19:00): Inleiding en kennismaking</w:t>
      </w:r>
    </w:p>
    <w:p w14:paraId="575A8BE6" w14:textId="77777777" w:rsidR="00F2069A" w:rsidRDefault="00F2069A" w:rsidP="00F752BF">
      <w:pPr>
        <w:pStyle w:val="ListParagraph"/>
        <w:numPr>
          <w:ilvl w:val="1"/>
          <w:numId w:val="5"/>
        </w:numPr>
        <w:rPr>
          <w:lang w:val="nl-BE" w:eastAsia="en-GB"/>
        </w:rPr>
      </w:pPr>
      <w:r w:rsidRPr="00F2069A">
        <w:rPr>
          <w:lang w:val="nl-BE" w:eastAsia="en-GB"/>
        </w:rPr>
        <w:t>2 april 2022 (10:00 tot 16:00): Wandeling en gesprek over het koloniale verleden.  Wie ben jij? Wie ben ik? Wie zijn wij? En hoe kijken wij naar verleden, heden en toekomst? (incl. lunch)</w:t>
      </w:r>
    </w:p>
    <w:p w14:paraId="234F1736" w14:textId="77777777" w:rsidR="00F2069A" w:rsidRDefault="00F2069A" w:rsidP="00F752BF">
      <w:pPr>
        <w:pStyle w:val="ListParagraph"/>
        <w:numPr>
          <w:ilvl w:val="1"/>
          <w:numId w:val="5"/>
        </w:numPr>
        <w:rPr>
          <w:lang w:val="nl-BE" w:eastAsia="en-GB"/>
        </w:rPr>
      </w:pPr>
      <w:r w:rsidRPr="00F2069A">
        <w:rPr>
          <w:lang w:val="nl-BE" w:eastAsia="en-GB"/>
        </w:rPr>
        <w:t>3 mei 2022 (17:00 tot 19:00): Verkenning van het koloniale verleden van de universiteit</w:t>
      </w:r>
    </w:p>
    <w:p w14:paraId="736FF0CF" w14:textId="77777777" w:rsidR="00F2069A" w:rsidRDefault="00F2069A" w:rsidP="00F752BF">
      <w:pPr>
        <w:pStyle w:val="ListParagraph"/>
        <w:numPr>
          <w:ilvl w:val="1"/>
          <w:numId w:val="5"/>
        </w:numPr>
        <w:rPr>
          <w:lang w:val="nl-BE" w:eastAsia="en-GB"/>
        </w:rPr>
      </w:pPr>
      <w:r w:rsidRPr="00F2069A">
        <w:rPr>
          <w:lang w:val="nl-BE" w:eastAsia="en-GB"/>
        </w:rPr>
        <w:t>7 mei 2022 (10:00 tot 16:00): Samen op zoek naar een antwoord op de vraag 'Hoe moeten we omgaan met dit koloniale verleden?'  (incl. lunch)</w:t>
      </w:r>
    </w:p>
    <w:p w14:paraId="6C75D169" w14:textId="77777777" w:rsidR="00F2069A" w:rsidRDefault="00F2069A" w:rsidP="00F752BF">
      <w:pPr>
        <w:pStyle w:val="ListParagraph"/>
        <w:numPr>
          <w:ilvl w:val="1"/>
          <w:numId w:val="5"/>
        </w:numPr>
        <w:rPr>
          <w:lang w:val="nl-BE" w:eastAsia="en-GB"/>
        </w:rPr>
      </w:pPr>
      <w:r w:rsidRPr="00F2069A">
        <w:rPr>
          <w:lang w:val="nl-BE" w:eastAsia="en-GB"/>
        </w:rPr>
        <w:lastRenderedPageBreak/>
        <w:t>17 mei (17:00 tot 19:00): Samen op zoek naar een antwoord op de vraag 'Hoe moeten we omgaan met dit koloniale verleden?'  (incl. lunch) (*)</w:t>
      </w:r>
    </w:p>
    <w:p w14:paraId="2BE388CE" w14:textId="77777777" w:rsidR="00F2069A" w:rsidRDefault="00F2069A" w:rsidP="00F752BF">
      <w:pPr>
        <w:pStyle w:val="ListParagraph"/>
        <w:numPr>
          <w:ilvl w:val="1"/>
          <w:numId w:val="5"/>
        </w:numPr>
        <w:rPr>
          <w:lang w:val="nl-BE" w:eastAsia="en-GB"/>
        </w:rPr>
      </w:pPr>
      <w:r w:rsidRPr="00F2069A">
        <w:rPr>
          <w:lang w:val="nl-BE" w:eastAsia="en-GB"/>
        </w:rPr>
        <w:t>21 mei (10:00 tot 16:00): Collectief en individueel reflectiemoment over dekolonisering (incl. lunch) (*)</w:t>
      </w:r>
    </w:p>
    <w:p w14:paraId="63A09C49" w14:textId="01AE4D98" w:rsidR="00F2069A" w:rsidRDefault="00F2069A" w:rsidP="00F752BF">
      <w:pPr>
        <w:pStyle w:val="ListParagraph"/>
        <w:numPr>
          <w:ilvl w:val="1"/>
          <w:numId w:val="5"/>
        </w:numPr>
        <w:rPr>
          <w:lang w:val="nl-BE" w:eastAsia="en-GB"/>
        </w:rPr>
      </w:pPr>
      <w:r w:rsidRPr="00F2069A">
        <w:rPr>
          <w:lang w:val="nl-BE" w:eastAsia="en-GB"/>
        </w:rPr>
        <w:t>10 juni 2022 (16:00 tot …): Afsluitende tentoonstelling en receptie</w:t>
      </w:r>
    </w:p>
    <w:p w14:paraId="16E361CA" w14:textId="665C1721" w:rsidR="00700EED" w:rsidRDefault="00700EED" w:rsidP="00F752BF">
      <w:pPr>
        <w:pStyle w:val="ListParagraph"/>
        <w:numPr>
          <w:ilvl w:val="0"/>
          <w:numId w:val="5"/>
        </w:numPr>
        <w:rPr>
          <w:lang w:val="nl-BE" w:eastAsia="en-GB"/>
        </w:rPr>
      </w:pPr>
      <w:r>
        <w:rPr>
          <w:lang w:val="nl-BE" w:eastAsia="en-GB"/>
        </w:rPr>
        <w:t xml:space="preserve">De KU Leuven heeft een </w:t>
      </w:r>
      <w:hyperlink r:id="rId16" w:history="1">
        <w:r w:rsidRPr="00700EED">
          <w:rPr>
            <w:rStyle w:val="Hyperlink"/>
            <w:lang w:val="nl-BE" w:eastAsia="en-GB"/>
          </w:rPr>
          <w:t>Charter voor Inclusie</w:t>
        </w:r>
      </w:hyperlink>
      <w:r>
        <w:rPr>
          <w:lang w:val="nl-BE" w:eastAsia="en-GB"/>
        </w:rPr>
        <w:t xml:space="preserve"> opgesteld en dat in februari 2022 verspreid. Het document </w:t>
      </w:r>
      <w:r w:rsidRPr="00700EED">
        <w:rPr>
          <w:lang w:val="nl-BE" w:eastAsia="en-GB"/>
        </w:rPr>
        <w:t xml:space="preserve">biedt handvaten aan ieder die met drempels of een onveilige situatie wordt geconfronteerd en dit eventueel onder woorden wil brengen of kenbaar wil maken. Het is tegelijkertijd een duidelijk statement: aan onze universiteit is er geen plaats voor uitsluiting, grensoverschrijdend gedrag, haat, geweld, machtsmisbruik of discriminatie. Het Charter voor Inclusie bouwt verder op de fundamenten van de werking van het vertrouwensnetwerk met daarin het meldpunt van KU Leuven en, onder meer, de preventiedienst </w:t>
      </w:r>
      <w:proofErr w:type="spellStart"/>
      <w:r w:rsidRPr="00700EED">
        <w:rPr>
          <w:lang w:val="nl-BE" w:eastAsia="en-GB"/>
        </w:rPr>
        <w:t>Idewe</w:t>
      </w:r>
      <w:proofErr w:type="spellEnd"/>
      <w:r w:rsidRPr="00700EED">
        <w:rPr>
          <w:lang w:val="nl-BE" w:eastAsia="en-GB"/>
        </w:rPr>
        <w:t>.</w:t>
      </w:r>
      <w:r>
        <w:rPr>
          <w:lang w:val="nl-BE" w:eastAsia="en-GB"/>
        </w:rPr>
        <w:t xml:space="preserve"> </w:t>
      </w:r>
      <w:r w:rsidRPr="00700EED">
        <w:rPr>
          <w:lang w:val="nl-BE" w:eastAsia="en-GB"/>
        </w:rPr>
        <w:t>Voor beleidsmakers en leidinggevenden biedt het Charter voor Inclusie houvast om de moeilijkere thema’s in onze organisatie bespreekbaar te maken, om te helpen oriënteren, om samen te ontdekken waarvoor we staan en het beleid verder vorm te geven</w:t>
      </w:r>
      <w:r>
        <w:rPr>
          <w:lang w:val="nl-BE" w:eastAsia="en-GB"/>
        </w:rPr>
        <w:t xml:space="preserve">. Andere instrumenten daarvoor zijn het </w:t>
      </w:r>
      <w:hyperlink r:id="rId17" w:history="1">
        <w:r w:rsidRPr="00700EED">
          <w:rPr>
            <w:rStyle w:val="Hyperlink"/>
            <w:lang w:val="nl-BE" w:eastAsia="en-GB"/>
          </w:rPr>
          <w:t>platform voor inclusie</w:t>
        </w:r>
      </w:hyperlink>
      <w:r w:rsidRPr="00700EED">
        <w:rPr>
          <w:lang w:val="nl-BE" w:eastAsia="en-GB"/>
        </w:rPr>
        <w:t xml:space="preserve"> </w:t>
      </w:r>
      <w:r>
        <w:rPr>
          <w:lang w:val="nl-BE" w:eastAsia="en-GB"/>
        </w:rPr>
        <w:t xml:space="preserve">(met onder meer </w:t>
      </w:r>
      <w:r w:rsidRPr="00700EED">
        <w:rPr>
          <w:lang w:val="nl-BE" w:eastAsia="en-GB"/>
        </w:rPr>
        <w:t>positieve voorbeelden</w:t>
      </w:r>
      <w:r>
        <w:rPr>
          <w:lang w:val="nl-BE" w:eastAsia="en-GB"/>
        </w:rPr>
        <w:t xml:space="preserve"> en </w:t>
      </w:r>
      <w:r w:rsidRPr="00700EED">
        <w:rPr>
          <w:lang w:val="nl-BE" w:eastAsia="en-GB"/>
        </w:rPr>
        <w:t>weg naar ondersteuning</w:t>
      </w:r>
      <w:r>
        <w:rPr>
          <w:lang w:val="nl-BE" w:eastAsia="en-GB"/>
        </w:rPr>
        <w:t xml:space="preserve">) en </w:t>
      </w:r>
      <w:r w:rsidRPr="00700EED">
        <w:rPr>
          <w:lang w:val="nl-BE" w:eastAsia="en-GB"/>
        </w:rPr>
        <w:t xml:space="preserve">een sterk uitgebouwd </w:t>
      </w:r>
      <w:hyperlink r:id="rId18" w:history="1">
        <w:r w:rsidRPr="00700EED">
          <w:rPr>
            <w:rStyle w:val="Hyperlink"/>
            <w:lang w:val="nl-BE" w:eastAsia="en-GB"/>
          </w:rPr>
          <w:t>vertrouwensnetwerk</w:t>
        </w:r>
      </w:hyperlink>
      <w:r w:rsidRPr="00700EED">
        <w:rPr>
          <w:lang w:val="nl-BE" w:eastAsia="en-GB"/>
        </w:rPr>
        <w:t xml:space="preserve"> en meldpunt grensoverschrij</w:t>
      </w:r>
      <w:r>
        <w:rPr>
          <w:lang w:val="nl-BE" w:eastAsia="en-GB"/>
        </w:rPr>
        <w:softHyphen/>
      </w:r>
      <w:r w:rsidRPr="00700EED">
        <w:rPr>
          <w:lang w:val="nl-BE" w:eastAsia="en-GB"/>
        </w:rPr>
        <w:t>dend gedrag</w:t>
      </w:r>
      <w:r w:rsidR="00643F51">
        <w:rPr>
          <w:lang w:val="nl-BE" w:eastAsia="en-GB"/>
        </w:rPr>
        <w:t>.</w:t>
      </w:r>
    </w:p>
    <w:p w14:paraId="75F04060" w14:textId="7FD87883" w:rsidR="00125B6C" w:rsidRDefault="00125B6C" w:rsidP="00F752BF">
      <w:pPr>
        <w:pStyle w:val="ListParagraph"/>
        <w:numPr>
          <w:ilvl w:val="0"/>
          <w:numId w:val="5"/>
        </w:numPr>
        <w:rPr>
          <w:lang w:val="nl-BE" w:eastAsia="en-GB"/>
        </w:rPr>
      </w:pPr>
      <w:r>
        <w:rPr>
          <w:lang w:val="nl-BE" w:eastAsia="en-GB"/>
        </w:rPr>
        <w:t xml:space="preserve">Het project </w:t>
      </w:r>
      <w:proofErr w:type="spellStart"/>
      <w:r>
        <w:rPr>
          <w:lang w:val="nl-BE" w:eastAsia="en-GB"/>
        </w:rPr>
        <w:t>BlindSpots</w:t>
      </w:r>
      <w:proofErr w:type="spellEnd"/>
      <w:r>
        <w:rPr>
          <w:lang w:val="nl-BE" w:eastAsia="en-GB"/>
        </w:rPr>
        <w:t xml:space="preserve"> is afgerond. Resultaat is de website </w:t>
      </w:r>
      <w:hyperlink r:id="rId19" w:history="1">
        <w:r w:rsidRPr="00267366">
          <w:rPr>
            <w:rStyle w:val="Hyperlink"/>
            <w:lang w:val="nl-BE" w:eastAsia="en-GB"/>
          </w:rPr>
          <w:t>https://www.kuleuven.be/diversiteit/blindspots/dekolonisering</w:t>
        </w:r>
      </w:hyperlink>
      <w:r>
        <w:rPr>
          <w:lang w:val="nl-BE" w:eastAsia="en-GB"/>
        </w:rPr>
        <w:t xml:space="preserve">, die </w:t>
      </w:r>
      <w:r w:rsidRPr="00125B6C">
        <w:rPr>
          <w:lang w:val="nl-BE"/>
        </w:rPr>
        <w:t>wil zichtbaar maken hoe dekolonisering in een universitaire context vorm krijgt. Ze wil een instrument zijn om de dialoog binnen de universiteit of in de maatschappij geïnformeerd verder te zetten.</w:t>
      </w:r>
    </w:p>
    <w:p w14:paraId="2E944735" w14:textId="36E25F27" w:rsidR="002F24FB" w:rsidRPr="002F24FB" w:rsidRDefault="002F24FB" w:rsidP="00DE7F46">
      <w:pPr>
        <w:pStyle w:val="ListParagraph"/>
        <w:numPr>
          <w:ilvl w:val="0"/>
          <w:numId w:val="5"/>
        </w:numPr>
        <w:rPr>
          <w:lang w:val="nl-BE" w:eastAsia="en-GB"/>
        </w:rPr>
      </w:pPr>
      <w:r w:rsidRPr="002F24FB">
        <w:rPr>
          <w:lang w:val="nl-BE" w:eastAsia="en-GB"/>
        </w:rPr>
        <w:t xml:space="preserve">Fotograaf en beeldend kunstenaar Sammy </w:t>
      </w:r>
      <w:proofErr w:type="spellStart"/>
      <w:r w:rsidRPr="002F24FB">
        <w:rPr>
          <w:lang w:val="nl-BE" w:eastAsia="en-GB"/>
        </w:rPr>
        <w:t>Baloji</w:t>
      </w:r>
      <w:proofErr w:type="spellEnd"/>
      <w:r w:rsidRPr="002F24FB">
        <w:rPr>
          <w:lang w:val="nl-BE" w:eastAsia="en-GB"/>
        </w:rPr>
        <w:t xml:space="preserve"> krijgt de tweejaarlijkse Cultuurprijs van KU Leuven. De jury is onder de indruk van de manier waarop hij onze koloniale geschiedenis verweeft in zijn werk.</w:t>
      </w:r>
      <w:r w:rsidRPr="002F24FB">
        <w:rPr>
          <w:lang w:val="nl-BE" w:eastAsia="en-GB"/>
        </w:rPr>
        <w:t xml:space="preserve"> </w:t>
      </w:r>
      <w:r w:rsidRPr="002F24FB">
        <w:rPr>
          <w:lang w:val="nl-BE" w:eastAsia="en-GB"/>
        </w:rPr>
        <w:t>De uitreiking vindt plaats op donderdag 1 december</w:t>
      </w:r>
      <w:r>
        <w:rPr>
          <w:lang w:val="nl-BE" w:eastAsia="en-GB"/>
        </w:rPr>
        <w:t xml:space="preserve"> 2022. Meer info op </w:t>
      </w:r>
      <w:hyperlink r:id="rId20" w:history="1">
        <w:r w:rsidRPr="009738DE">
          <w:rPr>
            <w:rStyle w:val="Hyperlink"/>
            <w:lang w:val="nl-BE" w:eastAsia="en-GB"/>
          </w:rPr>
          <w:t>https://www.kuleuven.be/cultuur/prijs/2021-2022/cultuurprijs-20212022-sammybaloji#tekst</w:t>
        </w:r>
      </w:hyperlink>
      <w:r>
        <w:rPr>
          <w:lang w:val="nl-BE" w:eastAsia="en-GB"/>
        </w:rPr>
        <w:t xml:space="preserve">. </w:t>
      </w:r>
    </w:p>
    <w:p w14:paraId="7CC95FEF" w14:textId="41D7361F" w:rsidR="00E221F6" w:rsidRPr="008C67C0" w:rsidRDefault="008C67C0" w:rsidP="00FA24FA">
      <w:pPr>
        <w:pStyle w:val="Heading1"/>
      </w:pPr>
      <w:bookmarkStart w:id="19" w:name="_Toc55880707"/>
      <w:bookmarkStart w:id="20" w:name="_Toc56671757"/>
      <w:bookmarkStart w:id="21" w:name="_Toc94626604"/>
      <w:r w:rsidRPr="008C67C0">
        <w:t>Activités</w:t>
      </w:r>
      <w:r w:rsidR="00177BA2" w:rsidRPr="008C67C0">
        <w:t xml:space="preserve"> académiques </w:t>
      </w:r>
      <w:r>
        <w:t>et</w:t>
      </w:r>
      <w:r w:rsidR="00177BA2" w:rsidRPr="008C67C0">
        <w:t xml:space="preserve"> </w:t>
      </w:r>
      <w:r w:rsidR="005379FC">
        <w:t xml:space="preserve">destinées au </w:t>
      </w:r>
      <w:r w:rsidR="00177BA2" w:rsidRPr="008C67C0">
        <w:t>publi</w:t>
      </w:r>
      <w:r w:rsidR="005379FC">
        <w:t>c</w:t>
      </w:r>
      <w:r w:rsidR="00177BA2" w:rsidRPr="008C67C0">
        <w:t xml:space="preserve"> / </w:t>
      </w:r>
      <w:proofErr w:type="spellStart"/>
      <w:r w:rsidR="00E221F6" w:rsidRPr="008C67C0">
        <w:t>Academische</w:t>
      </w:r>
      <w:proofErr w:type="spellEnd"/>
      <w:r w:rsidR="00E221F6" w:rsidRPr="008C67C0">
        <w:t xml:space="preserve"> </w:t>
      </w:r>
      <w:r>
        <w:t>en</w:t>
      </w:r>
      <w:r w:rsidR="00E221F6" w:rsidRPr="008C67C0">
        <w:t xml:space="preserve"> </w:t>
      </w:r>
      <w:proofErr w:type="spellStart"/>
      <w:r w:rsidR="00E221F6" w:rsidRPr="008C67C0">
        <w:t>publieksgerichte</w:t>
      </w:r>
      <w:proofErr w:type="spellEnd"/>
      <w:r w:rsidR="00E221F6" w:rsidRPr="008C67C0">
        <w:t xml:space="preserve"> </w:t>
      </w:r>
      <w:bookmarkEnd w:id="19"/>
      <w:bookmarkEnd w:id="20"/>
      <w:proofErr w:type="spellStart"/>
      <w:r w:rsidRPr="008C67C0">
        <w:t>a</w:t>
      </w:r>
      <w:r>
        <w:t>ctiviteiten</w:t>
      </w:r>
      <w:bookmarkEnd w:id="21"/>
      <w:proofErr w:type="spellEnd"/>
    </w:p>
    <w:p w14:paraId="54724F4E" w14:textId="75F0DE1A" w:rsidR="00E24DCB" w:rsidRDefault="00177BA2" w:rsidP="00FA24FA">
      <w:pPr>
        <w:pStyle w:val="Heading2"/>
      </w:pPr>
      <w:bookmarkStart w:id="22" w:name="_Toc55880708"/>
      <w:bookmarkStart w:id="23" w:name="_Toc56671758"/>
      <w:bookmarkStart w:id="24" w:name="_Toc94626605"/>
      <w:r w:rsidRPr="009A5D91">
        <w:t xml:space="preserve">Séminaires, soirées débats et colloques / </w:t>
      </w:r>
      <w:proofErr w:type="spellStart"/>
      <w:r w:rsidR="00345CE7" w:rsidRPr="009A5D91">
        <w:t>S</w:t>
      </w:r>
      <w:r w:rsidR="00444CAD" w:rsidRPr="009A5D91">
        <w:t>eminaries</w:t>
      </w:r>
      <w:proofErr w:type="spellEnd"/>
      <w:r w:rsidR="001655CB" w:rsidRPr="009A5D91">
        <w:t xml:space="preserve">, </w:t>
      </w:r>
      <w:proofErr w:type="spellStart"/>
      <w:r w:rsidR="00444CAD" w:rsidRPr="009A5D91">
        <w:t>debatavonden</w:t>
      </w:r>
      <w:proofErr w:type="spellEnd"/>
      <w:r w:rsidR="001655CB" w:rsidRPr="009A5D91">
        <w:t xml:space="preserve"> en </w:t>
      </w:r>
      <w:proofErr w:type="spellStart"/>
      <w:r w:rsidR="001655CB" w:rsidRPr="009A5D91">
        <w:t>colloquia</w:t>
      </w:r>
      <w:bookmarkEnd w:id="22"/>
      <w:bookmarkEnd w:id="23"/>
      <w:bookmarkEnd w:id="24"/>
      <w:proofErr w:type="spellEnd"/>
    </w:p>
    <w:p w14:paraId="5D417DE7" w14:textId="1E211B41" w:rsidR="00477886" w:rsidRDefault="00477886" w:rsidP="00776684">
      <w:pPr>
        <w:pStyle w:val="Heading3"/>
        <w:rPr>
          <w:lang w:val="pl-PL"/>
        </w:rPr>
      </w:pPr>
      <w:r>
        <w:rPr>
          <w:lang w:val="pl-PL"/>
        </w:rPr>
        <w:t>UAntwerpen</w:t>
      </w:r>
    </w:p>
    <w:p w14:paraId="6B6E60CC" w14:textId="4724CAD8" w:rsidR="00477886" w:rsidRPr="00477886" w:rsidRDefault="00477886" w:rsidP="00F752BF">
      <w:pPr>
        <w:pStyle w:val="ListParagraph"/>
        <w:numPr>
          <w:ilvl w:val="0"/>
          <w:numId w:val="16"/>
        </w:numPr>
        <w:rPr>
          <w:lang w:val="nl-BE"/>
        </w:rPr>
      </w:pPr>
      <w:r w:rsidRPr="00477886">
        <w:rPr>
          <w:lang w:val="nl-BE"/>
        </w:rPr>
        <w:t xml:space="preserve">Een solidariteitsgroep rond Palestina </w:t>
      </w:r>
      <w:proofErr w:type="spellStart"/>
      <w:r w:rsidRPr="00477886">
        <w:rPr>
          <w:lang w:val="nl-BE"/>
        </w:rPr>
        <w:t>organiseerd</w:t>
      </w:r>
      <w:proofErr w:type="spellEnd"/>
      <w:r w:rsidRPr="00477886">
        <w:rPr>
          <w:lang w:val="nl-BE"/>
        </w:rPr>
        <w:t xml:space="preserve"> in mei 2022 een reeks </w:t>
      </w:r>
      <w:proofErr w:type="spellStart"/>
      <w:r w:rsidRPr="00477886">
        <w:rPr>
          <w:lang w:val="nl-BE"/>
        </w:rPr>
        <w:t>panegesprekken</w:t>
      </w:r>
      <w:proofErr w:type="spellEnd"/>
      <w:r w:rsidRPr="00477886">
        <w:rPr>
          <w:lang w:val="nl-BE"/>
        </w:rPr>
        <w:t xml:space="preserve"> over Palestina &amp; dekolonisering van de universiteit.</w:t>
      </w:r>
    </w:p>
    <w:p w14:paraId="771F60E8" w14:textId="4B078A19" w:rsidR="00477886" w:rsidRDefault="00477886" w:rsidP="00F752BF">
      <w:pPr>
        <w:pStyle w:val="ListParagraph"/>
        <w:numPr>
          <w:ilvl w:val="0"/>
          <w:numId w:val="15"/>
        </w:numPr>
        <w:rPr>
          <w:lang w:val="nl-BE"/>
        </w:rPr>
      </w:pPr>
      <w:r w:rsidRPr="00477886">
        <w:rPr>
          <w:lang w:val="nl-BE"/>
        </w:rPr>
        <w:t xml:space="preserve">UCSIA bereidt een publiek programma over dekolonisering voor in kader van het stadsfestival Barokke </w:t>
      </w:r>
      <w:proofErr w:type="spellStart"/>
      <w:r w:rsidRPr="00477886">
        <w:rPr>
          <w:lang w:val="nl-BE"/>
        </w:rPr>
        <w:t>Influencers</w:t>
      </w:r>
      <w:proofErr w:type="spellEnd"/>
      <w:r w:rsidRPr="00477886">
        <w:rPr>
          <w:lang w:val="nl-BE"/>
        </w:rPr>
        <w:t xml:space="preserve"> tijdens de lente van 2023.</w:t>
      </w:r>
    </w:p>
    <w:p w14:paraId="5946A25E" w14:textId="77777777" w:rsidR="000D6EC6" w:rsidRPr="000D6EC6" w:rsidRDefault="000D6EC6" w:rsidP="00F752BF">
      <w:pPr>
        <w:pStyle w:val="ListParagraph"/>
        <w:numPr>
          <w:ilvl w:val="0"/>
          <w:numId w:val="15"/>
        </w:numPr>
        <w:rPr>
          <w:lang w:val="nl-BE"/>
        </w:rPr>
      </w:pPr>
      <w:r w:rsidRPr="000D6EC6">
        <w:rPr>
          <w:lang w:val="nl-BE"/>
        </w:rPr>
        <w:t xml:space="preserve">Meerdere publieke activiteiten door Kathleen </w:t>
      </w:r>
      <w:proofErr w:type="spellStart"/>
      <w:r w:rsidRPr="000D6EC6">
        <w:rPr>
          <w:lang w:val="nl-BE"/>
        </w:rPr>
        <w:t>Gyssels</w:t>
      </w:r>
      <w:proofErr w:type="spellEnd"/>
      <w:r w:rsidRPr="000D6EC6">
        <w:rPr>
          <w:lang w:val="nl-BE"/>
        </w:rPr>
        <w:t xml:space="preserve"> om het </w:t>
      </w:r>
      <w:proofErr w:type="spellStart"/>
      <w:r w:rsidRPr="000D6EC6">
        <w:rPr>
          <w:lang w:val="nl-BE"/>
        </w:rPr>
        <w:t>œuvre</w:t>
      </w:r>
      <w:proofErr w:type="spellEnd"/>
      <w:r w:rsidRPr="000D6EC6">
        <w:rPr>
          <w:lang w:val="nl-BE"/>
        </w:rPr>
        <w:t xml:space="preserve"> van Franstalige Caraïbische auteurs breed bekend te maken.</w:t>
      </w:r>
    </w:p>
    <w:p w14:paraId="4674A219" w14:textId="55955743" w:rsidR="00125AED" w:rsidRDefault="00125AED" w:rsidP="00776684">
      <w:pPr>
        <w:pStyle w:val="Heading3"/>
        <w:rPr>
          <w:lang w:val="pl-PL"/>
        </w:rPr>
      </w:pPr>
      <w:r>
        <w:rPr>
          <w:lang w:val="pl-PL"/>
        </w:rPr>
        <w:lastRenderedPageBreak/>
        <w:t>VUB</w:t>
      </w:r>
    </w:p>
    <w:p w14:paraId="0AED9DEF" w14:textId="01EA1907" w:rsidR="00FB1CBF" w:rsidRPr="00FB1CBF" w:rsidRDefault="00FB1CBF" w:rsidP="00F752BF">
      <w:pPr>
        <w:pStyle w:val="ListParagraph"/>
        <w:numPr>
          <w:ilvl w:val="0"/>
          <w:numId w:val="12"/>
        </w:numPr>
        <w:rPr>
          <w:lang w:val="nl-BE"/>
        </w:rPr>
      </w:pPr>
      <w:r w:rsidRPr="00FB1CBF">
        <w:rPr>
          <w:lang w:val="nl-BE"/>
        </w:rPr>
        <w:t>RHEA organiseerde op 3</w:t>
      </w:r>
      <w:r>
        <w:rPr>
          <w:lang w:val="nl-BE"/>
        </w:rPr>
        <w:t xml:space="preserve"> november 20</w:t>
      </w:r>
      <w:r w:rsidRPr="00FB1CBF">
        <w:rPr>
          <w:lang w:val="nl-BE"/>
        </w:rPr>
        <w:t>21 een debatavond in samenwerking met UCOS - Dekolonisatie, gender &amp; ontwikkeling. Deze ging helaas niet door o</w:t>
      </w:r>
      <w:r>
        <w:rPr>
          <w:lang w:val="nl-BE"/>
        </w:rPr>
        <w:t xml:space="preserve">mwille van </w:t>
      </w:r>
      <w:r w:rsidRPr="00FB1CBF">
        <w:rPr>
          <w:lang w:val="nl-BE"/>
        </w:rPr>
        <w:t>covid-19</w:t>
      </w:r>
      <w:r>
        <w:rPr>
          <w:lang w:val="nl-BE"/>
        </w:rPr>
        <w:t>, en is o</w:t>
      </w:r>
      <w:r w:rsidRPr="00FB1CBF">
        <w:rPr>
          <w:lang w:val="nl-BE"/>
        </w:rPr>
        <w:t>pnieuw gepland voor 2022.</w:t>
      </w:r>
    </w:p>
    <w:p w14:paraId="1B7B1441" w14:textId="31E493E6" w:rsidR="00125AED" w:rsidRPr="00125AED" w:rsidRDefault="00125AED" w:rsidP="00F752BF">
      <w:pPr>
        <w:pStyle w:val="ListParagraph"/>
        <w:numPr>
          <w:ilvl w:val="0"/>
          <w:numId w:val="12"/>
        </w:numPr>
        <w:rPr>
          <w:lang w:val="nl-BE"/>
        </w:rPr>
      </w:pPr>
      <w:r w:rsidRPr="00125AED">
        <w:rPr>
          <w:lang w:val="nl-BE"/>
        </w:rPr>
        <w:t xml:space="preserve">In 2022 zal de achtste tweejaarlijkse internationale </w:t>
      </w:r>
      <w:proofErr w:type="spellStart"/>
      <w:r w:rsidRPr="00125AED">
        <w:rPr>
          <w:lang w:val="nl-BE"/>
        </w:rPr>
        <w:t>Afroeuropeans</w:t>
      </w:r>
      <w:proofErr w:type="spellEnd"/>
      <w:r w:rsidRPr="00125AED">
        <w:rPr>
          <w:lang w:val="nl-BE"/>
        </w:rPr>
        <w:t xml:space="preserve"> </w:t>
      </w:r>
      <w:r>
        <w:rPr>
          <w:lang w:val="nl-BE"/>
        </w:rPr>
        <w:t>N</w:t>
      </w:r>
      <w:r w:rsidRPr="00125AED">
        <w:rPr>
          <w:lang w:val="nl-BE"/>
        </w:rPr>
        <w:t>etwork</w:t>
      </w:r>
      <w:r>
        <w:rPr>
          <w:lang w:val="nl-BE"/>
        </w:rPr>
        <w:t xml:space="preserve"> C</w:t>
      </w:r>
      <w:r w:rsidRPr="00125AED">
        <w:rPr>
          <w:lang w:val="nl-BE"/>
        </w:rPr>
        <w:t>onferen</w:t>
      </w:r>
      <w:r>
        <w:rPr>
          <w:lang w:val="nl-BE"/>
        </w:rPr>
        <w:t>ce</w:t>
      </w:r>
      <w:r w:rsidRPr="00125AED">
        <w:rPr>
          <w:lang w:val="nl-BE"/>
        </w:rPr>
        <w:t xml:space="preserve"> in Brussel plaatsvinden, met "</w:t>
      </w:r>
      <w:proofErr w:type="spellStart"/>
      <w:r w:rsidRPr="00125AED">
        <w:rPr>
          <w:lang w:val="nl-BE"/>
        </w:rPr>
        <w:t>Intersectional</w:t>
      </w:r>
      <w:proofErr w:type="spellEnd"/>
      <w:r w:rsidRPr="00125AED">
        <w:rPr>
          <w:lang w:val="nl-BE"/>
        </w:rPr>
        <w:t xml:space="preserve"> </w:t>
      </w:r>
      <w:proofErr w:type="spellStart"/>
      <w:r w:rsidRPr="00125AED">
        <w:rPr>
          <w:lang w:val="nl-BE"/>
        </w:rPr>
        <w:t>Challenges</w:t>
      </w:r>
      <w:proofErr w:type="spellEnd"/>
      <w:r w:rsidRPr="00125AED">
        <w:rPr>
          <w:lang w:val="nl-BE"/>
        </w:rPr>
        <w:t xml:space="preserve"> in </w:t>
      </w:r>
      <w:proofErr w:type="spellStart"/>
      <w:r w:rsidRPr="00125AED">
        <w:rPr>
          <w:lang w:val="nl-BE"/>
        </w:rPr>
        <w:t>Afroeuropean</w:t>
      </w:r>
      <w:proofErr w:type="spellEnd"/>
      <w:r w:rsidRPr="00125AED">
        <w:rPr>
          <w:lang w:val="nl-BE"/>
        </w:rPr>
        <w:t xml:space="preserve"> </w:t>
      </w:r>
      <w:proofErr w:type="spellStart"/>
      <w:r w:rsidRPr="00125AED">
        <w:rPr>
          <w:lang w:val="nl-BE"/>
        </w:rPr>
        <w:t>Communities</w:t>
      </w:r>
      <w:proofErr w:type="spellEnd"/>
      <w:r w:rsidRPr="00125AED">
        <w:rPr>
          <w:lang w:val="nl-BE"/>
        </w:rPr>
        <w:t xml:space="preserve">" als hoofdthema. Voor de organisatie van deze conferentie werken verschillende partners samen, onder andere de onderzoeksgroepen RHEA en CLIC (VUB), </w:t>
      </w:r>
      <w:proofErr w:type="spellStart"/>
      <w:r w:rsidRPr="00125AED">
        <w:rPr>
          <w:lang w:val="nl-BE"/>
        </w:rPr>
        <w:t>Ghent</w:t>
      </w:r>
      <w:proofErr w:type="spellEnd"/>
      <w:r w:rsidRPr="00125AED">
        <w:rPr>
          <w:lang w:val="nl-BE"/>
        </w:rPr>
        <w:t xml:space="preserve"> </w:t>
      </w:r>
      <w:proofErr w:type="spellStart"/>
      <w:r w:rsidRPr="00125AED">
        <w:rPr>
          <w:lang w:val="nl-BE"/>
        </w:rPr>
        <w:t>Africa</w:t>
      </w:r>
      <w:proofErr w:type="spellEnd"/>
      <w:r w:rsidRPr="00125AED">
        <w:rPr>
          <w:lang w:val="nl-BE"/>
        </w:rPr>
        <w:t xml:space="preserve"> Platform (</w:t>
      </w:r>
      <w:proofErr w:type="spellStart"/>
      <w:r w:rsidRPr="00125AED">
        <w:rPr>
          <w:lang w:val="nl-BE"/>
        </w:rPr>
        <w:t>UGent</w:t>
      </w:r>
      <w:proofErr w:type="spellEnd"/>
      <w:r w:rsidRPr="00125AED">
        <w:rPr>
          <w:lang w:val="nl-BE"/>
        </w:rPr>
        <w:t xml:space="preserve">), European Network </w:t>
      </w:r>
      <w:proofErr w:type="spellStart"/>
      <w:r w:rsidRPr="00125AED">
        <w:rPr>
          <w:lang w:val="nl-BE"/>
        </w:rPr>
        <w:t>Against</w:t>
      </w:r>
      <w:proofErr w:type="spellEnd"/>
      <w:r w:rsidRPr="00125AED">
        <w:rPr>
          <w:lang w:val="nl-BE"/>
        </w:rPr>
        <w:t xml:space="preserve"> </w:t>
      </w:r>
      <w:proofErr w:type="spellStart"/>
      <w:r w:rsidRPr="00125AED">
        <w:rPr>
          <w:lang w:val="nl-BE"/>
        </w:rPr>
        <w:t>Racism</w:t>
      </w:r>
      <w:proofErr w:type="spellEnd"/>
      <w:r w:rsidRPr="00125AED">
        <w:rPr>
          <w:lang w:val="nl-BE"/>
        </w:rPr>
        <w:t xml:space="preserve"> (ENAR), Black </w:t>
      </w:r>
      <w:proofErr w:type="spellStart"/>
      <w:r w:rsidRPr="00125AED">
        <w:rPr>
          <w:lang w:val="nl-BE"/>
        </w:rPr>
        <w:t>Speaks</w:t>
      </w:r>
      <w:proofErr w:type="spellEnd"/>
      <w:r w:rsidRPr="00125AED">
        <w:rPr>
          <w:lang w:val="nl-BE"/>
        </w:rPr>
        <w:t xml:space="preserve"> Back en leden van ULB, UCL en </w:t>
      </w:r>
      <w:proofErr w:type="spellStart"/>
      <w:r w:rsidRPr="00125AED">
        <w:rPr>
          <w:lang w:val="nl-BE"/>
        </w:rPr>
        <w:t>UCalifornia</w:t>
      </w:r>
      <w:proofErr w:type="spellEnd"/>
      <w:r w:rsidRPr="00125AED">
        <w:rPr>
          <w:lang w:val="nl-BE"/>
        </w:rPr>
        <w:t>, zie: https://www.afroeuropeans2021.com/en/=</w:t>
      </w:r>
      <w:r>
        <w:rPr>
          <w:lang w:val="nl-BE"/>
        </w:rPr>
        <w:t>.</w:t>
      </w:r>
      <w:r w:rsidRPr="00125AED">
        <w:rPr>
          <w:lang w:val="nl-BE"/>
        </w:rPr>
        <w:t xml:space="preserve"> De conferentie was voor 2021 gepland maar is omwille van COVID-19 tot 2022 uitgesteld. In de plaats vindt op 9 en 10 juli 2021 nu het kleinschaliger online evenement "Black Europe in Brussels" plaats.</w:t>
      </w:r>
    </w:p>
    <w:p w14:paraId="6CC58FE3" w14:textId="129DAFF9" w:rsidR="00204842" w:rsidRDefault="00204842" w:rsidP="00776684">
      <w:pPr>
        <w:pStyle w:val="Heading3"/>
        <w:rPr>
          <w:lang w:val="pl-PL"/>
        </w:rPr>
      </w:pPr>
      <w:r>
        <w:rPr>
          <w:lang w:val="pl-PL"/>
        </w:rPr>
        <w:t>ULB</w:t>
      </w:r>
    </w:p>
    <w:p w14:paraId="4ABA6179" w14:textId="77777777" w:rsidR="00204842" w:rsidRPr="00204842" w:rsidRDefault="00204842" w:rsidP="00F752BF">
      <w:pPr>
        <w:pStyle w:val="ListParagraph"/>
        <w:numPr>
          <w:ilvl w:val="0"/>
          <w:numId w:val="8"/>
        </w:numPr>
      </w:pPr>
      <w:r w:rsidRPr="00204842">
        <w:t xml:space="preserve">Débat " Art et Colonialisme - déconstruire : des statues aux podcasts " organisé conjointement par l'équipe de Décolonisons-nous, ULB Coopération et le CMCLD (Collectif Mémoire Coloniale et Lutte contre les Discriminations).Le débat, organisé le 27 octobre 2021, abordait l'utilisation de l'art comme outil de (dé)colonisation. Le débat était animé autour du podcast de la visite </w:t>
      </w:r>
      <w:proofErr w:type="spellStart"/>
      <w:r w:rsidRPr="00204842">
        <w:t>décoloniale</w:t>
      </w:r>
      <w:proofErr w:type="spellEnd"/>
      <w:r w:rsidRPr="00204842">
        <w:t xml:space="preserve"> de l'ULB (</w:t>
      </w:r>
      <w:proofErr w:type="spellStart"/>
      <w:r w:rsidRPr="00204842">
        <w:t>cfr</w:t>
      </w:r>
      <w:proofErr w:type="spellEnd"/>
      <w:r w:rsidRPr="00204842">
        <w:t>. 4.1.2)</w:t>
      </w:r>
    </w:p>
    <w:p w14:paraId="6B3A2AA2" w14:textId="77777777" w:rsidR="00204842" w:rsidRPr="00204842" w:rsidRDefault="00204842" w:rsidP="00F752BF">
      <w:pPr>
        <w:pStyle w:val="ListParagraph"/>
        <w:numPr>
          <w:ilvl w:val="0"/>
          <w:numId w:val="8"/>
        </w:numPr>
      </w:pPr>
      <w:r w:rsidRPr="00204842">
        <w:t xml:space="preserve">Table ronde "  Comment repenser la coopération " organisée dans le cadre des </w:t>
      </w:r>
      <w:proofErr w:type="spellStart"/>
      <w:r w:rsidRPr="00204842">
        <w:t>doctoriales</w:t>
      </w:r>
      <w:proofErr w:type="spellEnd"/>
      <w:r w:rsidRPr="00204842">
        <w:t xml:space="preserve"> de l'Université Joseph Ki-Zerbo, Ouagadougou, avec la participation de l'équipe de Décolonisons-nous (février 22) </w:t>
      </w:r>
    </w:p>
    <w:p w14:paraId="3182743A" w14:textId="77777777" w:rsidR="00204842" w:rsidRPr="00204842" w:rsidRDefault="00204842" w:rsidP="00F752BF">
      <w:pPr>
        <w:pStyle w:val="ListParagraph"/>
        <w:numPr>
          <w:ilvl w:val="0"/>
          <w:numId w:val="8"/>
        </w:numPr>
      </w:pPr>
      <w:r w:rsidRPr="00204842">
        <w:t xml:space="preserve">Financement de visites </w:t>
      </w:r>
      <w:proofErr w:type="spellStart"/>
      <w:r w:rsidRPr="00204842">
        <w:t>décoloniales</w:t>
      </w:r>
      <w:proofErr w:type="spellEnd"/>
      <w:r w:rsidRPr="00204842">
        <w:t xml:space="preserve"> du Musée de Tervuren par le projet Décolonisons-nous, à l'attention de l'ensemble de la communauté universitaire</w:t>
      </w:r>
    </w:p>
    <w:p w14:paraId="74B193C8" w14:textId="77777777" w:rsidR="00204842" w:rsidRPr="00204842" w:rsidRDefault="00204842" w:rsidP="00F752BF">
      <w:pPr>
        <w:pStyle w:val="ListParagraph"/>
        <w:numPr>
          <w:ilvl w:val="0"/>
          <w:numId w:val="8"/>
        </w:numPr>
      </w:pPr>
      <w:r w:rsidRPr="00204842">
        <w:t>Séminaires HERICOL : https://hericol.ulb.be/?page_id=318</w:t>
      </w:r>
    </w:p>
    <w:p w14:paraId="5B7F6122" w14:textId="77777777" w:rsidR="00204842" w:rsidRPr="00204842" w:rsidRDefault="00204842" w:rsidP="00F752BF">
      <w:pPr>
        <w:pStyle w:val="ListParagraph"/>
        <w:numPr>
          <w:ilvl w:val="0"/>
          <w:numId w:val="8"/>
        </w:numPr>
      </w:pPr>
      <w:r w:rsidRPr="00204842">
        <w:t>Séminaires Décoloniser la sociologie : https://germe.centresphisoc.ulb.be/fr/evenement/seminaire-decoloniser-la-sociologie</w:t>
      </w:r>
    </w:p>
    <w:p w14:paraId="17F9DA2A" w14:textId="3E7922E5" w:rsidR="0048153C" w:rsidRDefault="0048153C" w:rsidP="00776684">
      <w:pPr>
        <w:pStyle w:val="Heading3"/>
      </w:pPr>
      <w:r>
        <w:t>UGent</w:t>
      </w:r>
    </w:p>
    <w:p w14:paraId="483C7811" w14:textId="3B73DAF3" w:rsidR="0048153C" w:rsidRDefault="0048153C" w:rsidP="0048153C">
      <w:pPr>
        <w:pStyle w:val="ListParagraph"/>
        <w:numPr>
          <w:ilvl w:val="0"/>
          <w:numId w:val="23"/>
        </w:numPr>
        <w:rPr>
          <w:lang w:val="nl-BE"/>
        </w:rPr>
      </w:pPr>
      <w:r w:rsidRPr="0048153C">
        <w:rPr>
          <w:lang w:val="nl-BE"/>
        </w:rPr>
        <w:t>Het</w:t>
      </w:r>
      <w:r>
        <w:rPr>
          <w:lang w:val="nl-BE"/>
        </w:rPr>
        <w:t xml:space="preserve"> </w:t>
      </w:r>
      <w:r w:rsidRPr="00DD1F71">
        <w:rPr>
          <w:lang w:val="nl-BE"/>
        </w:rPr>
        <w:t>Centrum voor de Sociale Studie van Migratie en Vluchtelingen</w:t>
      </w:r>
      <w:r>
        <w:rPr>
          <w:lang w:val="nl-BE"/>
        </w:rPr>
        <w:t xml:space="preserve"> (</w:t>
      </w:r>
      <w:r w:rsidRPr="0048153C">
        <w:rPr>
          <w:lang w:val="nl-BE"/>
        </w:rPr>
        <w:t>CESSMIR</w:t>
      </w:r>
      <w:r>
        <w:rPr>
          <w:lang w:val="nl-BE"/>
        </w:rPr>
        <w:t>)</w:t>
      </w:r>
      <w:r w:rsidRPr="0048153C">
        <w:rPr>
          <w:lang w:val="nl-BE"/>
        </w:rPr>
        <w:t xml:space="preserve"> </w:t>
      </w:r>
      <w:r w:rsidRPr="0048153C">
        <w:rPr>
          <w:lang w:val="nl-BE"/>
        </w:rPr>
        <w:t xml:space="preserve">concentreert </w:t>
      </w:r>
      <w:r>
        <w:rPr>
          <w:lang w:val="nl-BE"/>
        </w:rPr>
        <w:t xml:space="preserve">om </w:t>
      </w:r>
      <w:r w:rsidRPr="0048153C">
        <w:rPr>
          <w:lang w:val="nl-BE"/>
        </w:rPr>
        <w:t xml:space="preserve">de twee jaar </w:t>
      </w:r>
      <w:r w:rsidRPr="0048153C">
        <w:rPr>
          <w:lang w:val="nl-BE"/>
        </w:rPr>
        <w:t xml:space="preserve">een aantal activiteiten rond een vast thema. In 2021-2022 </w:t>
      </w:r>
      <w:r>
        <w:rPr>
          <w:lang w:val="nl-BE"/>
        </w:rPr>
        <w:t xml:space="preserve">was </w:t>
      </w:r>
      <w:r w:rsidRPr="0048153C">
        <w:rPr>
          <w:lang w:val="nl-BE"/>
        </w:rPr>
        <w:t>dit ‘Hedendaagse vormen van racisme en discriminatie in de samenleving’</w:t>
      </w:r>
      <w:r w:rsidR="00311321">
        <w:rPr>
          <w:lang w:val="nl-BE"/>
        </w:rPr>
        <w:t xml:space="preserve">, met onder meer </w:t>
      </w:r>
      <w:r w:rsidR="00311321" w:rsidRPr="00311321">
        <w:rPr>
          <w:lang w:val="nl-BE"/>
        </w:rPr>
        <w:t xml:space="preserve">een CESSMIR-conferentie over </w:t>
      </w:r>
      <w:proofErr w:type="spellStart"/>
      <w:r w:rsidR="00311321" w:rsidRPr="00311321">
        <w:rPr>
          <w:lang w:val="nl-BE"/>
        </w:rPr>
        <w:t>racism</w:t>
      </w:r>
      <w:proofErr w:type="spellEnd"/>
      <w:r w:rsidR="00311321" w:rsidRPr="00311321">
        <w:rPr>
          <w:lang w:val="nl-BE"/>
        </w:rPr>
        <w:t xml:space="preserve"> en discriminatie</w:t>
      </w:r>
      <w:r w:rsidR="00311321">
        <w:rPr>
          <w:lang w:val="nl-BE"/>
        </w:rPr>
        <w:t xml:space="preserve"> in september</w:t>
      </w:r>
      <w:r w:rsidR="00311321" w:rsidRPr="00311321">
        <w:rPr>
          <w:lang w:val="nl-BE"/>
        </w:rPr>
        <w:t>: https://www.ugent.be/cessmir/en/conference-2022</w:t>
      </w:r>
    </w:p>
    <w:p w14:paraId="6268085E" w14:textId="59D57047" w:rsidR="00311321" w:rsidRDefault="00311321" w:rsidP="0048153C">
      <w:pPr>
        <w:pStyle w:val="ListParagraph"/>
        <w:numPr>
          <w:ilvl w:val="0"/>
          <w:numId w:val="23"/>
        </w:numPr>
        <w:rPr>
          <w:lang w:val="nl-BE"/>
        </w:rPr>
      </w:pPr>
      <w:r w:rsidRPr="00311321">
        <w:rPr>
          <w:lang w:val="nl-BE"/>
        </w:rPr>
        <w:t xml:space="preserve">Het </w:t>
      </w:r>
      <w:proofErr w:type="spellStart"/>
      <w:r w:rsidRPr="00311321">
        <w:rPr>
          <w:lang w:val="nl-BE"/>
        </w:rPr>
        <w:t>UGent</w:t>
      </w:r>
      <w:proofErr w:type="spellEnd"/>
      <w:r w:rsidRPr="00311321">
        <w:rPr>
          <w:lang w:val="nl-BE"/>
        </w:rPr>
        <w:t xml:space="preserve"> Human </w:t>
      </w:r>
      <w:proofErr w:type="spellStart"/>
      <w:r w:rsidRPr="00311321">
        <w:rPr>
          <w:lang w:val="nl-BE"/>
        </w:rPr>
        <w:t>Rights</w:t>
      </w:r>
      <w:proofErr w:type="spellEnd"/>
      <w:r w:rsidRPr="00311321">
        <w:rPr>
          <w:lang w:val="nl-BE"/>
        </w:rPr>
        <w:t xml:space="preserve"> Research Network (HRRN) organiseer</w:t>
      </w:r>
      <w:r>
        <w:rPr>
          <w:lang w:val="nl-BE"/>
        </w:rPr>
        <w:t>t</w:t>
      </w:r>
      <w:r w:rsidRPr="00311321">
        <w:rPr>
          <w:lang w:val="nl-BE"/>
        </w:rPr>
        <w:t xml:space="preserve"> een thematische stream over dekolonisatie in het kader van een internationale conferentie voor 75 jaar Universele Verklaring van de Rechten van de Mens van 6 tot 8 december 2023 in Gent. De voorzitters van deze thematische stream zijn Jan </w:t>
      </w:r>
      <w:proofErr w:type="spellStart"/>
      <w:r w:rsidRPr="00311321">
        <w:rPr>
          <w:lang w:val="nl-BE"/>
        </w:rPr>
        <w:t>Orbie</w:t>
      </w:r>
      <w:proofErr w:type="spellEnd"/>
      <w:r w:rsidRPr="00311321">
        <w:rPr>
          <w:lang w:val="nl-BE"/>
        </w:rPr>
        <w:t xml:space="preserve">, Sarah Adams en </w:t>
      </w:r>
      <w:proofErr w:type="spellStart"/>
      <w:r w:rsidRPr="00311321">
        <w:rPr>
          <w:lang w:val="nl-BE"/>
        </w:rPr>
        <w:t>Cira</w:t>
      </w:r>
      <w:proofErr w:type="spellEnd"/>
      <w:r w:rsidRPr="00311321">
        <w:rPr>
          <w:lang w:val="nl-BE"/>
        </w:rPr>
        <w:t xml:space="preserve"> </w:t>
      </w:r>
      <w:proofErr w:type="spellStart"/>
      <w:r w:rsidRPr="00311321">
        <w:rPr>
          <w:lang w:val="nl-BE"/>
        </w:rPr>
        <w:t>Palli-Aspero</w:t>
      </w:r>
      <w:proofErr w:type="spellEnd"/>
      <w:r w:rsidRPr="00311321">
        <w:rPr>
          <w:lang w:val="nl-BE"/>
        </w:rPr>
        <w:t>.</w:t>
      </w:r>
    </w:p>
    <w:p w14:paraId="6B89A3A5" w14:textId="77777777" w:rsidR="00F64088" w:rsidRPr="00F64088" w:rsidRDefault="00F64088" w:rsidP="00F64088">
      <w:pPr>
        <w:pStyle w:val="ListParagraph"/>
        <w:numPr>
          <w:ilvl w:val="0"/>
          <w:numId w:val="23"/>
        </w:numPr>
        <w:rPr>
          <w:lang w:val="nl-BE"/>
        </w:rPr>
      </w:pPr>
      <w:r w:rsidRPr="00F64088">
        <w:rPr>
          <w:lang w:val="nl-BE"/>
        </w:rPr>
        <w:t>Gespreksavonden Inclusie en diversiteit aan de faculteit Letteren en Wijsbegeerte, gespreksavonden, mei 2022</w:t>
      </w:r>
    </w:p>
    <w:p w14:paraId="1A57F066" w14:textId="77777777" w:rsidR="00F64088" w:rsidRPr="00F64088" w:rsidRDefault="00F64088" w:rsidP="00F64088">
      <w:pPr>
        <w:pStyle w:val="ListParagraph"/>
        <w:numPr>
          <w:ilvl w:val="0"/>
          <w:numId w:val="23"/>
        </w:numPr>
        <w:rPr>
          <w:lang w:val="nl-BE"/>
        </w:rPr>
      </w:pPr>
      <w:r w:rsidRPr="00F64088">
        <w:rPr>
          <w:lang w:val="nl-BE"/>
        </w:rPr>
        <w:t xml:space="preserve">Filmvertoning van PRISM, film van An </w:t>
      </w:r>
      <w:proofErr w:type="spellStart"/>
      <w:r w:rsidRPr="00F64088">
        <w:rPr>
          <w:lang w:val="nl-BE"/>
        </w:rPr>
        <w:t>van.Dienderen</w:t>
      </w:r>
      <w:proofErr w:type="spellEnd"/>
      <w:r w:rsidRPr="00F64088">
        <w:rPr>
          <w:lang w:val="nl-BE"/>
        </w:rPr>
        <w:t xml:space="preserve">, </w:t>
      </w:r>
      <w:proofErr w:type="spellStart"/>
      <w:r w:rsidRPr="00F64088">
        <w:rPr>
          <w:lang w:val="nl-BE"/>
        </w:rPr>
        <w:t>Rosine</w:t>
      </w:r>
      <w:proofErr w:type="spellEnd"/>
      <w:r w:rsidRPr="00F64088">
        <w:rPr>
          <w:lang w:val="nl-BE"/>
        </w:rPr>
        <w:t xml:space="preserve"> </w:t>
      </w:r>
      <w:proofErr w:type="spellStart"/>
      <w:r w:rsidRPr="00F64088">
        <w:rPr>
          <w:lang w:val="nl-BE"/>
        </w:rPr>
        <w:t>Mbakam</w:t>
      </w:r>
      <w:proofErr w:type="spellEnd"/>
      <w:r w:rsidRPr="00F64088">
        <w:rPr>
          <w:lang w:val="nl-BE"/>
        </w:rPr>
        <w:t xml:space="preserve">, </w:t>
      </w:r>
      <w:proofErr w:type="spellStart"/>
      <w:r w:rsidRPr="00F64088">
        <w:rPr>
          <w:lang w:val="nl-BE"/>
        </w:rPr>
        <w:t>Eléonore</w:t>
      </w:r>
      <w:proofErr w:type="spellEnd"/>
      <w:r w:rsidRPr="00F64088">
        <w:rPr>
          <w:lang w:val="nl-BE"/>
        </w:rPr>
        <w:t xml:space="preserve"> </w:t>
      </w:r>
      <w:proofErr w:type="spellStart"/>
      <w:r w:rsidRPr="00F64088">
        <w:rPr>
          <w:lang w:val="nl-BE"/>
        </w:rPr>
        <w:t>Yameogo</w:t>
      </w:r>
      <w:proofErr w:type="spellEnd"/>
      <w:r w:rsidRPr="00F64088">
        <w:rPr>
          <w:lang w:val="nl-BE"/>
        </w:rPr>
        <w:t>, 23/05/2022, De film kaart de neutraliteit van de camera aan die ongelijke machtsverhoudingen rond huidskleur in onze maatschappij neutraliseert (L&amp;W)</w:t>
      </w:r>
    </w:p>
    <w:p w14:paraId="3AAE2B7B" w14:textId="77777777" w:rsidR="00F64088" w:rsidRPr="00F64088" w:rsidRDefault="00F64088" w:rsidP="00F64088">
      <w:pPr>
        <w:pStyle w:val="ListParagraph"/>
        <w:numPr>
          <w:ilvl w:val="0"/>
          <w:numId w:val="23"/>
        </w:numPr>
        <w:rPr>
          <w:lang w:val="nl-BE"/>
        </w:rPr>
      </w:pPr>
      <w:r w:rsidRPr="00F64088">
        <w:rPr>
          <w:lang w:val="en-US"/>
        </w:rPr>
        <w:lastRenderedPageBreak/>
        <w:t xml:space="preserve">Het symposium Decolonizing Contemporary Women’s Spirituality (https://www.crcg.ugent.be/en/events/conferences-and-symposia/decolonizing-contemporary-womens-spirituality), </w:t>
      </w:r>
      <w:proofErr w:type="spellStart"/>
      <w:r w:rsidRPr="00F64088">
        <w:rPr>
          <w:lang w:val="en-US"/>
        </w:rPr>
        <w:t>georganiseerd</w:t>
      </w:r>
      <w:proofErr w:type="spellEnd"/>
      <w:r w:rsidRPr="00F64088">
        <w:rPr>
          <w:lang w:val="en-US"/>
        </w:rPr>
        <w:t xml:space="preserve"> door het Ghent Centre for Global studies (GCGS). </w:t>
      </w:r>
      <w:r w:rsidRPr="00F64088">
        <w:rPr>
          <w:lang w:val="nl-BE"/>
        </w:rPr>
        <w:t xml:space="preserve">Dit is een interdisciplinair platform dat wetenschappers uit de sociale en menswetenschappen van de Universiteit Gent verenigt rond de kritische studie van globalisering en de interactie van lokale en globale processen. Hun onderzoek en onderwijs richt zich op migratie, grenzen en mobiliteiten; politieke ecologie van </w:t>
      </w:r>
      <w:proofErr w:type="spellStart"/>
      <w:r w:rsidRPr="00F64088">
        <w:rPr>
          <w:lang w:val="nl-BE"/>
        </w:rPr>
        <w:t>extractivisme</w:t>
      </w:r>
      <w:proofErr w:type="spellEnd"/>
      <w:r w:rsidRPr="00F64088">
        <w:rPr>
          <w:lang w:val="nl-BE"/>
        </w:rPr>
        <w:t xml:space="preserve">, </w:t>
      </w:r>
      <w:proofErr w:type="spellStart"/>
      <w:r w:rsidRPr="00F64088">
        <w:rPr>
          <w:lang w:val="nl-BE"/>
        </w:rPr>
        <w:t>commodificatie</w:t>
      </w:r>
      <w:proofErr w:type="spellEnd"/>
      <w:r w:rsidRPr="00F64088">
        <w:rPr>
          <w:lang w:val="nl-BE"/>
        </w:rPr>
        <w:t xml:space="preserve"> en milieustrijd; economische (de- &amp; re-) regulering en stedelijk-landelijke transformaties; </w:t>
      </w:r>
      <w:proofErr w:type="spellStart"/>
      <w:r w:rsidRPr="00F64088">
        <w:rPr>
          <w:lang w:val="nl-BE"/>
        </w:rPr>
        <w:t>global</w:t>
      </w:r>
      <w:proofErr w:type="spellEnd"/>
      <w:r w:rsidRPr="00F64088">
        <w:rPr>
          <w:lang w:val="nl-BE"/>
        </w:rPr>
        <w:t xml:space="preserve"> </w:t>
      </w:r>
      <w:proofErr w:type="spellStart"/>
      <w:r w:rsidRPr="00F64088">
        <w:rPr>
          <w:lang w:val="nl-BE"/>
        </w:rPr>
        <w:t>governance</w:t>
      </w:r>
      <w:proofErr w:type="spellEnd"/>
      <w:r w:rsidRPr="00F64088">
        <w:rPr>
          <w:lang w:val="nl-BE"/>
        </w:rPr>
        <w:t xml:space="preserve"> en sociale bewegingen die strijden voor een meer rechtvaardige wereld. Het Centrum wil kennis creëren als instrument voor sociale verandering en bijdragen aan het publieke debat over post-ontwikkeling en </w:t>
      </w:r>
      <w:proofErr w:type="spellStart"/>
      <w:r w:rsidRPr="00F64088">
        <w:rPr>
          <w:lang w:val="nl-BE"/>
        </w:rPr>
        <w:t>degrowth</w:t>
      </w:r>
      <w:proofErr w:type="spellEnd"/>
      <w:r w:rsidRPr="00F64088">
        <w:rPr>
          <w:lang w:val="nl-BE"/>
        </w:rPr>
        <w:t xml:space="preserve">. Daartoe werkt het GCGS ook samen met activisten, </w:t>
      </w:r>
      <w:proofErr w:type="spellStart"/>
      <w:r w:rsidRPr="00F64088">
        <w:rPr>
          <w:lang w:val="nl-BE"/>
        </w:rPr>
        <w:t>NGO's</w:t>
      </w:r>
      <w:proofErr w:type="spellEnd"/>
      <w:r w:rsidRPr="00F64088">
        <w:rPr>
          <w:lang w:val="nl-BE"/>
        </w:rPr>
        <w:t xml:space="preserve">, beleidsmakers en kunstenaars.  </w:t>
      </w:r>
    </w:p>
    <w:p w14:paraId="6C4128AF" w14:textId="5914212F" w:rsidR="00F64088" w:rsidRDefault="00F64088" w:rsidP="00F64088">
      <w:pPr>
        <w:pStyle w:val="ListParagraph"/>
        <w:numPr>
          <w:ilvl w:val="0"/>
          <w:numId w:val="23"/>
        </w:numPr>
        <w:rPr>
          <w:lang w:val="nl-BE"/>
        </w:rPr>
      </w:pPr>
      <w:r w:rsidRPr="00F64088">
        <w:rPr>
          <w:lang w:val="nl-BE"/>
        </w:rPr>
        <w:t xml:space="preserve">Ter gelegenheid van de inauguratie van de Amnesty International Leerstoel aan de Universiteit Gent, toegekend aan Gloria Wekker, werd er op 23 maart 2022 in Vooruit, door prof. Wekker een seminarie over dekolonisatie van de Universiteit georganiseerd. Het seminarie werd mede georganiseerd door het </w:t>
      </w:r>
      <w:proofErr w:type="spellStart"/>
      <w:r w:rsidRPr="00F64088">
        <w:rPr>
          <w:lang w:val="nl-BE"/>
        </w:rPr>
        <w:t>Ghent</w:t>
      </w:r>
      <w:proofErr w:type="spellEnd"/>
      <w:r w:rsidRPr="00F64088">
        <w:rPr>
          <w:lang w:val="nl-BE"/>
        </w:rPr>
        <w:t xml:space="preserve"> Centre </w:t>
      </w:r>
      <w:proofErr w:type="spellStart"/>
      <w:r w:rsidRPr="00F64088">
        <w:rPr>
          <w:lang w:val="nl-BE"/>
        </w:rPr>
        <w:t>for</w:t>
      </w:r>
      <w:proofErr w:type="spellEnd"/>
      <w:r w:rsidRPr="00F64088">
        <w:rPr>
          <w:lang w:val="nl-BE"/>
        </w:rPr>
        <w:t xml:space="preserve"> Global Studies, het Learning Network on </w:t>
      </w:r>
      <w:proofErr w:type="spellStart"/>
      <w:r w:rsidRPr="00F64088">
        <w:rPr>
          <w:lang w:val="nl-BE"/>
        </w:rPr>
        <w:t>Decolonization</w:t>
      </w:r>
      <w:proofErr w:type="spellEnd"/>
      <w:r w:rsidRPr="00F64088">
        <w:rPr>
          <w:lang w:val="nl-BE"/>
        </w:rPr>
        <w:t xml:space="preserve"> van de Faculteit Politieke en Sociale Wetenschappen, het Human </w:t>
      </w:r>
      <w:proofErr w:type="spellStart"/>
      <w:r w:rsidRPr="00F64088">
        <w:rPr>
          <w:lang w:val="nl-BE"/>
        </w:rPr>
        <w:t>Rights</w:t>
      </w:r>
      <w:proofErr w:type="spellEnd"/>
      <w:r w:rsidRPr="00F64088">
        <w:rPr>
          <w:lang w:val="nl-BE"/>
        </w:rPr>
        <w:t xml:space="preserve"> Research Network, en het Centre </w:t>
      </w:r>
      <w:proofErr w:type="spellStart"/>
      <w:r w:rsidRPr="00F64088">
        <w:rPr>
          <w:lang w:val="nl-BE"/>
        </w:rPr>
        <w:t>for</w:t>
      </w:r>
      <w:proofErr w:type="spellEnd"/>
      <w:r w:rsidRPr="00F64088">
        <w:rPr>
          <w:lang w:val="nl-BE"/>
        </w:rPr>
        <w:t xml:space="preserve"> the </w:t>
      </w:r>
      <w:proofErr w:type="spellStart"/>
      <w:r w:rsidRPr="00F64088">
        <w:rPr>
          <w:lang w:val="nl-BE"/>
        </w:rPr>
        <w:t>Social</w:t>
      </w:r>
      <w:proofErr w:type="spellEnd"/>
      <w:r w:rsidRPr="00F64088">
        <w:rPr>
          <w:lang w:val="nl-BE"/>
        </w:rPr>
        <w:t xml:space="preserve"> </w:t>
      </w:r>
      <w:proofErr w:type="spellStart"/>
      <w:r w:rsidRPr="00F64088">
        <w:rPr>
          <w:lang w:val="nl-BE"/>
        </w:rPr>
        <w:t>Study</w:t>
      </w:r>
      <w:proofErr w:type="spellEnd"/>
      <w:r w:rsidRPr="00F64088">
        <w:rPr>
          <w:lang w:val="nl-BE"/>
        </w:rPr>
        <w:t xml:space="preserve"> of Migration and </w:t>
      </w:r>
      <w:proofErr w:type="spellStart"/>
      <w:r w:rsidRPr="00F64088">
        <w:rPr>
          <w:lang w:val="nl-BE"/>
        </w:rPr>
        <w:t>Refugees</w:t>
      </w:r>
      <w:proofErr w:type="spellEnd"/>
      <w:r w:rsidRPr="00F64088">
        <w:rPr>
          <w:lang w:val="nl-BE"/>
        </w:rPr>
        <w:t>, van de Universiteit Gent.</w:t>
      </w:r>
    </w:p>
    <w:p w14:paraId="7449F76A" w14:textId="02D6CA12" w:rsidR="00F64088" w:rsidRDefault="00F64088" w:rsidP="00F64088">
      <w:pPr>
        <w:pStyle w:val="ListParagraph"/>
        <w:numPr>
          <w:ilvl w:val="0"/>
          <w:numId w:val="23"/>
        </w:numPr>
        <w:rPr>
          <w:lang w:val="nl-BE"/>
        </w:rPr>
      </w:pPr>
      <w:r>
        <w:rPr>
          <w:lang w:val="nl-BE"/>
        </w:rPr>
        <w:t xml:space="preserve">2021-2022 </w:t>
      </w:r>
      <w:r w:rsidRPr="00F64088">
        <w:rPr>
          <w:lang w:val="nl-BE"/>
        </w:rPr>
        <w:t xml:space="preserve">Global </w:t>
      </w:r>
      <w:proofErr w:type="spellStart"/>
      <w:r w:rsidRPr="00F64088">
        <w:rPr>
          <w:lang w:val="nl-BE"/>
        </w:rPr>
        <w:t>Minds</w:t>
      </w:r>
      <w:proofErr w:type="spellEnd"/>
      <w:r w:rsidRPr="00F64088">
        <w:rPr>
          <w:lang w:val="nl-BE"/>
        </w:rPr>
        <w:t xml:space="preserve"> - </w:t>
      </w:r>
      <w:proofErr w:type="spellStart"/>
      <w:r w:rsidRPr="00F64088">
        <w:rPr>
          <w:lang w:val="nl-BE"/>
        </w:rPr>
        <w:t>Sensitizing</w:t>
      </w:r>
      <w:proofErr w:type="spellEnd"/>
      <w:r w:rsidRPr="00F64088">
        <w:rPr>
          <w:lang w:val="nl-BE"/>
        </w:rPr>
        <w:t xml:space="preserve"> Events</w:t>
      </w:r>
    </w:p>
    <w:p w14:paraId="5DD3A267" w14:textId="77777777" w:rsidR="00F64088" w:rsidRPr="00F64088" w:rsidRDefault="00F64088" w:rsidP="00F64088">
      <w:pPr>
        <w:pStyle w:val="ListParagraph"/>
        <w:numPr>
          <w:ilvl w:val="1"/>
          <w:numId w:val="23"/>
        </w:numPr>
        <w:rPr>
          <w:lang w:val="en-US"/>
        </w:rPr>
      </w:pPr>
      <w:r w:rsidRPr="00F64088">
        <w:rPr>
          <w:lang w:val="en-US"/>
        </w:rPr>
        <w:t xml:space="preserve">A panel discussion on the theme “academics for development” between multiple guest-speakers about cooperation and neo-colonialism organization </w:t>
      </w:r>
      <w:proofErr w:type="spellStart"/>
      <w:r w:rsidRPr="00F64088">
        <w:rPr>
          <w:lang w:val="en-US"/>
        </w:rPr>
        <w:t>organised</w:t>
      </w:r>
      <w:proofErr w:type="spellEnd"/>
      <w:r w:rsidRPr="00F64088">
        <w:rPr>
          <w:lang w:val="en-US"/>
        </w:rPr>
        <w:t xml:space="preserve"> by student </w:t>
      </w:r>
      <w:proofErr w:type="spellStart"/>
      <w:r w:rsidRPr="00F64088">
        <w:rPr>
          <w:lang w:val="en-US"/>
        </w:rPr>
        <w:t>Seppe</w:t>
      </w:r>
      <w:proofErr w:type="spellEnd"/>
      <w:r w:rsidRPr="00F64088">
        <w:rPr>
          <w:lang w:val="en-US"/>
        </w:rPr>
        <w:t xml:space="preserve"> De </w:t>
      </w:r>
      <w:proofErr w:type="spellStart"/>
      <w:r w:rsidRPr="00F64088">
        <w:rPr>
          <w:lang w:val="en-US"/>
        </w:rPr>
        <w:t>Jonghe</w:t>
      </w:r>
      <w:proofErr w:type="spellEnd"/>
      <w:r w:rsidRPr="00F64088">
        <w:rPr>
          <w:lang w:val="en-US"/>
        </w:rPr>
        <w:t>. This event aimed to shine a light on the problems facing North-South connections in development work. Multiple speakers with experience on the topic will participate in a panel discussion to clarify the pros and contras of development work to have a critical emphasis on how to act in such an environment with historical imbalances in the hierarchy.</w:t>
      </w:r>
      <w:r w:rsidRPr="00F64088">
        <w:rPr>
          <w:lang w:val="en-US"/>
        </w:rPr>
        <w:tab/>
      </w:r>
    </w:p>
    <w:p w14:paraId="1B0A431B" w14:textId="77777777" w:rsidR="00F64088" w:rsidRPr="00F64088" w:rsidRDefault="00F64088" w:rsidP="00F64088">
      <w:pPr>
        <w:pStyle w:val="ListParagraph"/>
        <w:numPr>
          <w:ilvl w:val="1"/>
          <w:numId w:val="23"/>
        </w:numPr>
        <w:rPr>
          <w:lang w:val="en-US"/>
        </w:rPr>
      </w:pPr>
      <w:r w:rsidRPr="00F64088">
        <w:rPr>
          <w:lang w:val="en-US"/>
        </w:rPr>
        <w:t xml:space="preserve">Students’ podcast: Taking the next step for decolonization: a podcast tour through Ghent, </w:t>
      </w:r>
      <w:proofErr w:type="spellStart"/>
      <w:r w:rsidRPr="00F64088">
        <w:rPr>
          <w:lang w:val="en-US"/>
        </w:rPr>
        <w:t>organised</w:t>
      </w:r>
      <w:proofErr w:type="spellEnd"/>
      <w:r w:rsidRPr="00F64088">
        <w:rPr>
          <w:lang w:val="en-US"/>
        </w:rPr>
        <w:t xml:space="preserve"> by Eline </w:t>
      </w:r>
      <w:proofErr w:type="spellStart"/>
      <w:r w:rsidRPr="00F64088">
        <w:rPr>
          <w:lang w:val="en-US"/>
        </w:rPr>
        <w:t>Hochepied</w:t>
      </w:r>
      <w:proofErr w:type="spellEnd"/>
      <w:r w:rsidRPr="00F64088">
        <w:rPr>
          <w:lang w:val="en-US"/>
        </w:rPr>
        <w:t xml:space="preserve">, Niko </w:t>
      </w:r>
      <w:proofErr w:type="spellStart"/>
      <w:r w:rsidRPr="00F64088">
        <w:rPr>
          <w:lang w:val="en-US"/>
        </w:rPr>
        <w:t>Vandebos</w:t>
      </w:r>
      <w:proofErr w:type="spellEnd"/>
      <w:r w:rsidRPr="00F64088">
        <w:rPr>
          <w:lang w:val="en-US"/>
        </w:rPr>
        <w:t xml:space="preserve">, Brian Sabbe (niko.vandenbos@ugent.be ) UNYA and the faculty of political sciences (conflict and development studies). </w:t>
      </w:r>
    </w:p>
    <w:p w14:paraId="0C1544FD" w14:textId="73BD15AF" w:rsidR="00F64088" w:rsidRPr="00F64088" w:rsidRDefault="00F64088" w:rsidP="00F64088">
      <w:pPr>
        <w:pStyle w:val="ListParagraph"/>
        <w:numPr>
          <w:ilvl w:val="1"/>
          <w:numId w:val="23"/>
        </w:numPr>
        <w:rPr>
          <w:lang w:val="en-US"/>
        </w:rPr>
      </w:pPr>
      <w:r w:rsidRPr="00F64088">
        <w:rPr>
          <w:lang w:val="en-US"/>
        </w:rPr>
        <w:t xml:space="preserve">Workshop </w:t>
      </w:r>
      <w:proofErr w:type="spellStart"/>
      <w:r w:rsidRPr="00F64088">
        <w:rPr>
          <w:lang w:val="en-US"/>
        </w:rPr>
        <w:t>Internationalisation</w:t>
      </w:r>
      <w:proofErr w:type="spellEnd"/>
      <w:r w:rsidRPr="00F64088">
        <w:rPr>
          <w:lang w:val="en-US"/>
        </w:rPr>
        <w:t xml:space="preserve"> in health research: Does development compromise research quality?, </w:t>
      </w:r>
      <w:proofErr w:type="spellStart"/>
      <w:r w:rsidRPr="00F64088">
        <w:rPr>
          <w:lang w:val="en-US"/>
        </w:rPr>
        <w:t>organised</w:t>
      </w:r>
      <w:proofErr w:type="spellEnd"/>
      <w:r w:rsidRPr="00F64088">
        <w:rPr>
          <w:lang w:val="en-US"/>
        </w:rPr>
        <w:t xml:space="preserve"> by </w:t>
      </w:r>
      <w:proofErr w:type="spellStart"/>
      <w:r w:rsidRPr="00F64088">
        <w:rPr>
          <w:lang w:val="en-US"/>
        </w:rPr>
        <w:t>Souheila</w:t>
      </w:r>
      <w:proofErr w:type="spellEnd"/>
      <w:r w:rsidRPr="00F64088">
        <w:rPr>
          <w:lang w:val="en-US"/>
        </w:rPr>
        <w:t xml:space="preserve"> </w:t>
      </w:r>
      <w:proofErr w:type="spellStart"/>
      <w:r w:rsidRPr="00F64088">
        <w:rPr>
          <w:lang w:val="en-US"/>
        </w:rPr>
        <w:t>Abbeddou</w:t>
      </w:r>
      <w:proofErr w:type="spellEnd"/>
      <w:r w:rsidRPr="00F64088">
        <w:rPr>
          <w:lang w:val="en-US"/>
        </w:rPr>
        <w:t xml:space="preserve">, Olivier </w:t>
      </w:r>
      <w:proofErr w:type="spellStart"/>
      <w:r w:rsidRPr="00F64088">
        <w:rPr>
          <w:lang w:val="en-US"/>
        </w:rPr>
        <w:t>Degomme</w:t>
      </w:r>
      <w:proofErr w:type="spellEnd"/>
      <w:r w:rsidRPr="00F64088">
        <w:rPr>
          <w:lang w:val="en-US"/>
        </w:rPr>
        <w:t>, Laurence Hendrickx</w:t>
      </w:r>
      <w:r w:rsidRPr="00F64088">
        <w:rPr>
          <w:lang w:val="en-US"/>
        </w:rPr>
        <w:tab/>
        <w:t xml:space="preserve"> (Olivier.Degomme@ugent.be  ; souheila.abbeddou@ugent.be ) at the Faculty of Medicine and Health Sciences (public health and primary care). The event was an initiative of Danielle Fernandes. Master student in the Global Health Program of the faculty</w:t>
      </w:r>
    </w:p>
    <w:p w14:paraId="34857D0A" w14:textId="15708062" w:rsidR="00776684" w:rsidRDefault="00776684" w:rsidP="00776684">
      <w:pPr>
        <w:pStyle w:val="Heading3"/>
      </w:pPr>
      <w:r>
        <w:t>KU Leuven</w:t>
      </w:r>
    </w:p>
    <w:p w14:paraId="6581C8EA" w14:textId="62849196" w:rsidR="00CB5349" w:rsidRPr="00CB5349" w:rsidRDefault="00CB5349" w:rsidP="00F752BF">
      <w:pPr>
        <w:pStyle w:val="ListParagraph"/>
        <w:numPr>
          <w:ilvl w:val="0"/>
          <w:numId w:val="8"/>
        </w:numPr>
        <w:rPr>
          <w:lang w:val="en-US"/>
        </w:rPr>
      </w:pPr>
      <w:bookmarkStart w:id="25" w:name="_Hlk97529693"/>
      <w:r w:rsidRPr="00CB5349">
        <w:rPr>
          <w:lang w:val="en-US"/>
        </w:rPr>
        <w:t>The KU Leuven Institute for the Future launched the program '</w:t>
      </w:r>
      <w:hyperlink r:id="rId21" w:history="1">
        <w:r w:rsidRPr="00CB5349">
          <w:rPr>
            <w:rStyle w:val="Hyperlink"/>
            <w:lang w:val="en-US"/>
          </w:rPr>
          <w:t>Transdisciplinary Training for the 21st Century</w:t>
        </w:r>
      </w:hyperlink>
      <w:r w:rsidRPr="00CB5349">
        <w:rPr>
          <w:lang w:val="en-US"/>
        </w:rPr>
        <w:t xml:space="preserve">'. It offers learning through teamwork, workshops, immersive experiences and independent study. The program allows to strengthen understanding of </w:t>
      </w:r>
      <w:proofErr w:type="spellStart"/>
      <w:r w:rsidRPr="00CB5349">
        <w:rPr>
          <w:lang w:val="en-US"/>
        </w:rPr>
        <w:t>transdisciplinarity</w:t>
      </w:r>
      <w:proofErr w:type="spellEnd"/>
      <w:r w:rsidRPr="00CB5349">
        <w:rPr>
          <w:lang w:val="en-US"/>
        </w:rPr>
        <w:t xml:space="preserve"> and complexity and involves real co-creation with stakeholders on a societal challenge. Participants work in a team with peers from other disciplines (</w:t>
      </w:r>
      <w:proofErr w:type="spellStart"/>
      <w:r w:rsidRPr="00CB5349">
        <w:rPr>
          <w:lang w:val="en-US"/>
        </w:rPr>
        <w:t>Bsc</w:t>
      </w:r>
      <w:proofErr w:type="spellEnd"/>
      <w:r w:rsidRPr="00CB5349">
        <w:rPr>
          <w:lang w:val="en-US"/>
        </w:rPr>
        <w:t xml:space="preserve">, </w:t>
      </w:r>
      <w:proofErr w:type="spellStart"/>
      <w:r w:rsidRPr="00CB5349">
        <w:rPr>
          <w:lang w:val="en-US"/>
        </w:rPr>
        <w:t>Msc</w:t>
      </w:r>
      <w:proofErr w:type="spellEnd"/>
      <w:r w:rsidRPr="00CB5349">
        <w:rPr>
          <w:lang w:val="en-US"/>
        </w:rPr>
        <w:t xml:space="preserve">, or </w:t>
      </w:r>
      <w:r w:rsidRPr="00CB5349">
        <w:rPr>
          <w:lang w:val="en-US"/>
        </w:rPr>
        <w:lastRenderedPageBreak/>
        <w:t xml:space="preserve">Ph.D.) on a societal challenge. The background knowledge necessary for team work will be gained through self-study and facilitated activities such as workshops. Among the challenges available for 2021-2022 is </w:t>
      </w:r>
      <w:r w:rsidRPr="00CB5349">
        <w:rPr>
          <w:i/>
          <w:lang w:val="en-US"/>
        </w:rPr>
        <w:t>Decolonize nature</w:t>
      </w:r>
      <w:r w:rsidRPr="00CB5349">
        <w:rPr>
          <w:lang w:val="en-US"/>
        </w:rPr>
        <w:t xml:space="preserve"> (coaches: Dr. Anne Snick, Mercy Gloria </w:t>
      </w:r>
      <w:proofErr w:type="spellStart"/>
      <w:r w:rsidRPr="00CB5349">
        <w:rPr>
          <w:lang w:val="en-US"/>
        </w:rPr>
        <w:t>Ashepet</w:t>
      </w:r>
      <w:proofErr w:type="spellEnd"/>
      <w:r w:rsidRPr="00CB5349">
        <w:rPr>
          <w:lang w:val="en-US"/>
        </w:rPr>
        <w:t xml:space="preserve">, </w:t>
      </w:r>
      <w:proofErr w:type="spellStart"/>
      <w:r w:rsidRPr="00CB5349">
        <w:rPr>
          <w:lang w:val="en-US"/>
        </w:rPr>
        <w:t>Naina</w:t>
      </w:r>
      <w:proofErr w:type="spellEnd"/>
      <w:r w:rsidRPr="00CB5349">
        <w:rPr>
          <w:lang w:val="en-US"/>
        </w:rPr>
        <w:t xml:space="preserve"> Goel and Priscilla Van Even</w:t>
      </w:r>
      <w:r>
        <w:rPr>
          <w:lang w:val="en-US"/>
        </w:rPr>
        <w:t>).</w:t>
      </w:r>
    </w:p>
    <w:p w14:paraId="22AC7D36" w14:textId="189F6281" w:rsidR="002A3BB6" w:rsidRPr="00771163" w:rsidRDefault="00700EED" w:rsidP="00F752BF">
      <w:pPr>
        <w:pStyle w:val="ListParagraph"/>
        <w:numPr>
          <w:ilvl w:val="0"/>
          <w:numId w:val="8"/>
        </w:numPr>
        <w:rPr>
          <w:lang w:val="nl-BE"/>
        </w:rPr>
      </w:pPr>
      <w:r w:rsidRPr="00BE77DF">
        <w:rPr>
          <w:lang w:val="en-US"/>
        </w:rPr>
        <w:t xml:space="preserve">Katrien Pype, Patrick Devlieger en Emmanuel </w:t>
      </w:r>
      <w:proofErr w:type="spellStart"/>
      <w:r w:rsidRPr="00BE77DF">
        <w:rPr>
          <w:lang w:val="en-US"/>
        </w:rPr>
        <w:t>Chidozie</w:t>
      </w:r>
      <w:proofErr w:type="spellEnd"/>
      <w:r w:rsidRPr="00BE77DF">
        <w:rPr>
          <w:lang w:val="en-US"/>
        </w:rPr>
        <w:t xml:space="preserve"> </w:t>
      </w:r>
      <w:proofErr w:type="spellStart"/>
      <w:r w:rsidRPr="00BE77DF">
        <w:rPr>
          <w:lang w:val="en-US"/>
        </w:rPr>
        <w:t>organiseerden</w:t>
      </w:r>
      <w:proofErr w:type="spellEnd"/>
      <w:r w:rsidRPr="00BE77DF">
        <w:rPr>
          <w:lang w:val="en-US"/>
        </w:rPr>
        <w:t xml:space="preserve"> in </w:t>
      </w:r>
      <w:proofErr w:type="spellStart"/>
      <w:r w:rsidRPr="00BE77DF">
        <w:rPr>
          <w:lang w:val="en-US"/>
        </w:rPr>
        <w:t>november-december</w:t>
      </w:r>
      <w:proofErr w:type="spellEnd"/>
      <w:r w:rsidRPr="00BE77DF">
        <w:rPr>
          <w:lang w:val="en-US"/>
        </w:rPr>
        <w:t xml:space="preserve"> </w:t>
      </w:r>
      <w:r w:rsidR="00771163" w:rsidRPr="00BE77DF">
        <w:rPr>
          <w:lang w:val="en-US"/>
        </w:rPr>
        <w:t xml:space="preserve">2021 </w:t>
      </w:r>
      <w:proofErr w:type="spellStart"/>
      <w:r w:rsidRPr="00BE77DF">
        <w:rPr>
          <w:lang w:val="en-US"/>
        </w:rPr>
        <w:t>een</w:t>
      </w:r>
      <w:proofErr w:type="spellEnd"/>
      <w:r w:rsidRPr="00BE77DF">
        <w:rPr>
          <w:lang w:val="en-US"/>
        </w:rPr>
        <w:t xml:space="preserve"> </w:t>
      </w:r>
      <w:hyperlink r:id="rId22" w:history="1">
        <w:r w:rsidRPr="00BE77DF">
          <w:rPr>
            <w:rStyle w:val="Hyperlink"/>
            <w:lang w:val="en-US"/>
          </w:rPr>
          <w:t xml:space="preserve">online </w:t>
        </w:r>
        <w:proofErr w:type="spellStart"/>
        <w:r w:rsidRPr="00BE77DF">
          <w:rPr>
            <w:rStyle w:val="Hyperlink"/>
            <w:lang w:val="en-US"/>
          </w:rPr>
          <w:t>seminarie</w:t>
        </w:r>
        <w:proofErr w:type="spellEnd"/>
        <w:r w:rsidR="002A3BB6" w:rsidRPr="00BE77DF">
          <w:rPr>
            <w:rStyle w:val="Hyperlink"/>
            <w:lang w:val="en-US"/>
          </w:rPr>
          <w:t xml:space="preserve"> serie</w:t>
        </w:r>
        <w:r w:rsidRPr="00BE77DF">
          <w:rPr>
            <w:rStyle w:val="Hyperlink"/>
            <w:lang w:val="en-US"/>
          </w:rPr>
          <w:t>s</w:t>
        </w:r>
      </w:hyperlink>
      <w:r w:rsidRPr="00BE77DF">
        <w:rPr>
          <w:lang w:val="en-US"/>
        </w:rPr>
        <w:t xml:space="preserve"> </w:t>
      </w:r>
      <w:proofErr w:type="spellStart"/>
      <w:r w:rsidRPr="00BE77DF">
        <w:rPr>
          <w:lang w:val="en-US"/>
        </w:rPr>
        <w:t>rond</w:t>
      </w:r>
      <w:proofErr w:type="spellEnd"/>
      <w:r w:rsidRPr="00BE77DF">
        <w:rPr>
          <w:lang w:val="en-US"/>
        </w:rPr>
        <w:t xml:space="preserve"> </w:t>
      </w:r>
      <w:r w:rsidRPr="00BE77DF">
        <w:rPr>
          <w:i/>
          <w:lang w:val="en-US"/>
        </w:rPr>
        <w:t>Decolonizing (Africanist) Research: Experiences and Experiments</w:t>
      </w:r>
      <w:r w:rsidRPr="00BE77DF">
        <w:rPr>
          <w:lang w:val="en-US"/>
        </w:rPr>
        <w:t xml:space="preserve">. </w:t>
      </w:r>
      <w:r w:rsidR="002A3BB6" w:rsidRPr="00771163">
        <w:rPr>
          <w:lang w:val="nl-BE"/>
        </w:rPr>
        <w:t xml:space="preserve">Het bestond uit zes verschillende seminaries: </w:t>
      </w:r>
    </w:p>
    <w:p w14:paraId="3FDC8AAC" w14:textId="6A3C0364" w:rsidR="002A3BB6" w:rsidRDefault="002A3BB6" w:rsidP="00F752BF">
      <w:pPr>
        <w:pStyle w:val="ListParagraph"/>
        <w:numPr>
          <w:ilvl w:val="1"/>
          <w:numId w:val="8"/>
        </w:numPr>
        <w:rPr>
          <w:lang w:val="en-US"/>
        </w:rPr>
      </w:pPr>
      <w:r>
        <w:rPr>
          <w:lang w:val="en-US"/>
        </w:rPr>
        <w:t xml:space="preserve">3 </w:t>
      </w:r>
      <w:proofErr w:type="spellStart"/>
      <w:r>
        <w:rPr>
          <w:lang w:val="en-US"/>
        </w:rPr>
        <w:t>nov</w:t>
      </w:r>
      <w:proofErr w:type="spellEnd"/>
      <w:r>
        <w:rPr>
          <w:lang w:val="en-US"/>
        </w:rPr>
        <w:t xml:space="preserve"> 2021: </w:t>
      </w:r>
      <w:r w:rsidRPr="002A3BB6">
        <w:rPr>
          <w:lang w:val="en-US"/>
        </w:rPr>
        <w:t xml:space="preserve">What is colonial about global health (and anthropology)?: On entailments, complicities, and analogies (Cal </w:t>
      </w:r>
      <w:proofErr w:type="spellStart"/>
      <w:r w:rsidRPr="002A3BB6">
        <w:rPr>
          <w:lang w:val="en-US"/>
        </w:rPr>
        <w:t>Biruk</w:t>
      </w:r>
      <w:proofErr w:type="spellEnd"/>
      <w:r w:rsidRPr="002A3BB6">
        <w:rPr>
          <w:lang w:val="en-US"/>
        </w:rPr>
        <w:t>. Associate Professor, Department of Anthropology, McMaster University</w:t>
      </w:r>
      <w:r>
        <w:rPr>
          <w:lang w:val="en-US"/>
        </w:rPr>
        <w:t>)</w:t>
      </w:r>
    </w:p>
    <w:p w14:paraId="267A7F50" w14:textId="5EAFF9B2" w:rsidR="002A3BB6" w:rsidRDefault="002A3BB6" w:rsidP="00F752BF">
      <w:pPr>
        <w:pStyle w:val="ListParagraph"/>
        <w:numPr>
          <w:ilvl w:val="1"/>
          <w:numId w:val="8"/>
        </w:numPr>
        <w:rPr>
          <w:lang w:val="en-US"/>
        </w:rPr>
      </w:pPr>
      <w:r>
        <w:rPr>
          <w:lang w:val="en-US"/>
        </w:rPr>
        <w:t xml:space="preserve">10 </w:t>
      </w:r>
      <w:proofErr w:type="spellStart"/>
      <w:r>
        <w:rPr>
          <w:lang w:val="en-US"/>
        </w:rPr>
        <w:t>nov</w:t>
      </w:r>
      <w:proofErr w:type="spellEnd"/>
      <w:r>
        <w:rPr>
          <w:lang w:val="en-US"/>
        </w:rPr>
        <w:t xml:space="preserve"> 2021: </w:t>
      </w:r>
      <w:r w:rsidRPr="002A3BB6">
        <w:rPr>
          <w:lang w:val="en-US"/>
        </w:rPr>
        <w:t xml:space="preserve">Working in/on South Africa as an Indian Researcher (Anwesha </w:t>
      </w:r>
      <w:proofErr w:type="spellStart"/>
      <w:r w:rsidRPr="002A3BB6">
        <w:rPr>
          <w:lang w:val="en-US"/>
        </w:rPr>
        <w:t>Borthakur</w:t>
      </w:r>
      <w:proofErr w:type="spellEnd"/>
      <w:r w:rsidRPr="002A3BB6">
        <w:rPr>
          <w:lang w:val="en-US"/>
        </w:rPr>
        <w:t xml:space="preserve">. Postdoctoral fellow, LINES </w:t>
      </w:r>
      <w:r>
        <w:rPr>
          <w:lang w:val="en-US"/>
        </w:rPr>
        <w:t>[</w:t>
      </w:r>
      <w:r w:rsidRPr="002A3BB6">
        <w:rPr>
          <w:lang w:val="en-US"/>
        </w:rPr>
        <w:t>Leuven International and European Studies</w:t>
      </w:r>
      <w:r>
        <w:rPr>
          <w:lang w:val="en-US"/>
        </w:rPr>
        <w:t>]</w:t>
      </w:r>
      <w:r w:rsidRPr="002A3BB6">
        <w:rPr>
          <w:lang w:val="en-US"/>
        </w:rPr>
        <w:t>, KU Leuven University</w:t>
      </w:r>
      <w:r>
        <w:rPr>
          <w:lang w:val="en-US"/>
        </w:rPr>
        <w:t>)</w:t>
      </w:r>
    </w:p>
    <w:p w14:paraId="1641EAF4" w14:textId="5B4F04C8" w:rsidR="002A3BB6" w:rsidRDefault="002A3BB6" w:rsidP="00F752BF">
      <w:pPr>
        <w:pStyle w:val="ListParagraph"/>
        <w:numPr>
          <w:ilvl w:val="1"/>
          <w:numId w:val="8"/>
        </w:numPr>
        <w:rPr>
          <w:lang w:val="en-US"/>
        </w:rPr>
      </w:pPr>
      <w:r w:rsidRPr="002A3BB6">
        <w:rPr>
          <w:lang w:val="en-US"/>
        </w:rPr>
        <w:t xml:space="preserve">17 </w:t>
      </w:r>
      <w:proofErr w:type="spellStart"/>
      <w:r w:rsidRPr="002A3BB6">
        <w:rPr>
          <w:lang w:val="en-US"/>
        </w:rPr>
        <w:t>nov</w:t>
      </w:r>
      <w:proofErr w:type="spellEnd"/>
      <w:r w:rsidRPr="002A3BB6">
        <w:rPr>
          <w:lang w:val="en-US"/>
        </w:rPr>
        <w:t xml:space="preserve"> 2021: Towards the </w:t>
      </w:r>
      <w:proofErr w:type="spellStart"/>
      <w:r w:rsidRPr="002A3BB6">
        <w:rPr>
          <w:lang w:val="en-US"/>
        </w:rPr>
        <w:t>Decolonisation</w:t>
      </w:r>
      <w:proofErr w:type="spellEnd"/>
      <w:r w:rsidRPr="002A3BB6">
        <w:rPr>
          <w:lang w:val="en-US"/>
        </w:rPr>
        <w:t xml:space="preserve"> of Artificial Intelligence (Rachel Adams. Chief Research Specialist: Science in Society, Impact Centre, Human Sciences Research Council, Cape Town</w:t>
      </w:r>
      <w:r>
        <w:rPr>
          <w:lang w:val="en-US"/>
        </w:rPr>
        <w:t>)</w:t>
      </w:r>
    </w:p>
    <w:p w14:paraId="0177618C" w14:textId="61129F9F" w:rsidR="002A3BB6" w:rsidRDefault="002A3BB6" w:rsidP="00F752BF">
      <w:pPr>
        <w:pStyle w:val="ListParagraph"/>
        <w:numPr>
          <w:ilvl w:val="1"/>
          <w:numId w:val="8"/>
        </w:numPr>
        <w:rPr>
          <w:lang w:val="en-US"/>
        </w:rPr>
      </w:pPr>
      <w:r w:rsidRPr="002A3BB6">
        <w:rPr>
          <w:lang w:val="en-US"/>
        </w:rPr>
        <w:t xml:space="preserve">24 </w:t>
      </w:r>
      <w:proofErr w:type="spellStart"/>
      <w:r w:rsidRPr="002A3BB6">
        <w:rPr>
          <w:lang w:val="en-US"/>
        </w:rPr>
        <w:t>nov</w:t>
      </w:r>
      <w:proofErr w:type="spellEnd"/>
      <w:r w:rsidRPr="002A3BB6">
        <w:rPr>
          <w:lang w:val="en-US"/>
        </w:rPr>
        <w:t xml:space="preserve"> 2021: Who Is Setting Africa’s Intellectual Agenda? (Patience </w:t>
      </w:r>
      <w:proofErr w:type="spellStart"/>
      <w:r w:rsidRPr="002A3BB6">
        <w:rPr>
          <w:lang w:val="en-US"/>
        </w:rPr>
        <w:t>Mususa</w:t>
      </w:r>
      <w:proofErr w:type="spellEnd"/>
      <w:r w:rsidRPr="002A3BB6">
        <w:rPr>
          <w:lang w:val="en-US"/>
        </w:rPr>
        <w:t>. PhD, The Nordic Africa Institute</w:t>
      </w:r>
      <w:r>
        <w:rPr>
          <w:lang w:val="en-US"/>
        </w:rPr>
        <w:t>)</w:t>
      </w:r>
    </w:p>
    <w:p w14:paraId="22827B05" w14:textId="014CE164" w:rsidR="002A3BB6" w:rsidRDefault="002A3BB6" w:rsidP="00F752BF">
      <w:pPr>
        <w:pStyle w:val="ListParagraph"/>
        <w:numPr>
          <w:ilvl w:val="1"/>
          <w:numId w:val="8"/>
        </w:numPr>
        <w:rPr>
          <w:lang w:val="en-US"/>
        </w:rPr>
      </w:pPr>
      <w:r w:rsidRPr="002A3BB6">
        <w:rPr>
          <w:lang w:val="en-US"/>
        </w:rPr>
        <w:t xml:space="preserve">1 </w:t>
      </w:r>
      <w:proofErr w:type="spellStart"/>
      <w:r w:rsidRPr="002A3BB6">
        <w:rPr>
          <w:lang w:val="en-US"/>
        </w:rPr>
        <w:t>dec</w:t>
      </w:r>
      <w:proofErr w:type="spellEnd"/>
      <w:r w:rsidRPr="002A3BB6">
        <w:rPr>
          <w:lang w:val="en-US"/>
        </w:rPr>
        <w:t xml:space="preserve"> 2021: Knowledge in the Making: Culture, Collaboration and Creativity (David Kerr. Postdoctoral researcher, Africa Oxford Initiative and University of Johannesburg, and Hashim </w:t>
      </w:r>
      <w:proofErr w:type="spellStart"/>
      <w:r w:rsidRPr="002A3BB6">
        <w:rPr>
          <w:lang w:val="en-US"/>
        </w:rPr>
        <w:t>Rubanza</w:t>
      </w:r>
      <w:proofErr w:type="spellEnd"/>
      <w:r w:rsidRPr="002A3BB6">
        <w:rPr>
          <w:lang w:val="en-US"/>
        </w:rPr>
        <w:t>, cultural entrepreneur</w:t>
      </w:r>
      <w:r>
        <w:rPr>
          <w:lang w:val="en-US"/>
        </w:rPr>
        <w:t>)</w:t>
      </w:r>
    </w:p>
    <w:p w14:paraId="7D6F59D8" w14:textId="3CD9056F" w:rsidR="002A3BB6" w:rsidRPr="002A3BB6" w:rsidRDefault="002A3BB6" w:rsidP="00F752BF">
      <w:pPr>
        <w:pStyle w:val="ListParagraph"/>
        <w:numPr>
          <w:ilvl w:val="1"/>
          <w:numId w:val="8"/>
        </w:numPr>
        <w:rPr>
          <w:lang w:val="en-US"/>
        </w:rPr>
      </w:pPr>
      <w:r w:rsidRPr="002A3BB6">
        <w:rPr>
          <w:lang w:val="en-US"/>
        </w:rPr>
        <w:t xml:space="preserve">8 </w:t>
      </w:r>
      <w:proofErr w:type="spellStart"/>
      <w:r w:rsidRPr="002A3BB6">
        <w:rPr>
          <w:lang w:val="en-US"/>
        </w:rPr>
        <w:t>dec</w:t>
      </w:r>
      <w:proofErr w:type="spellEnd"/>
      <w:r w:rsidRPr="002A3BB6">
        <w:rPr>
          <w:lang w:val="en-US"/>
        </w:rPr>
        <w:t xml:space="preserve"> 2021: </w:t>
      </w:r>
      <w:proofErr w:type="spellStart"/>
      <w:r w:rsidRPr="002A3BB6">
        <w:rPr>
          <w:lang w:val="en-US"/>
        </w:rPr>
        <w:t>Iyonda</w:t>
      </w:r>
      <w:proofErr w:type="spellEnd"/>
      <w:r w:rsidRPr="002A3BB6">
        <w:rPr>
          <w:lang w:val="en-US"/>
        </w:rPr>
        <w:t xml:space="preserve">, the Molokai of Congo? An experiment in decolonial Africanist research </w:t>
      </w:r>
      <w:r>
        <w:rPr>
          <w:lang w:val="en-US"/>
        </w:rPr>
        <w:t>(</w:t>
      </w:r>
      <w:r w:rsidRPr="002A3BB6">
        <w:rPr>
          <w:lang w:val="en-US"/>
        </w:rPr>
        <w:t>Patrick Devlieger. Anthropology, KU Leuven</w:t>
      </w:r>
      <w:r>
        <w:rPr>
          <w:lang w:val="en-US"/>
        </w:rPr>
        <w:t>)</w:t>
      </w:r>
    </w:p>
    <w:p w14:paraId="3AEDB0A8" w14:textId="4AEA9416" w:rsidR="00776684" w:rsidRDefault="00776684" w:rsidP="00F752BF">
      <w:pPr>
        <w:pStyle w:val="ListParagraph"/>
        <w:numPr>
          <w:ilvl w:val="0"/>
          <w:numId w:val="8"/>
        </w:numPr>
        <w:rPr>
          <w:lang w:val="nl-BE"/>
        </w:rPr>
      </w:pPr>
      <w:r>
        <w:rPr>
          <w:lang w:val="nl-BE"/>
        </w:rPr>
        <w:t xml:space="preserve">Metaforum organiseert op </w:t>
      </w:r>
      <w:r w:rsidRPr="00776684">
        <w:rPr>
          <w:lang w:val="nl-BE"/>
        </w:rPr>
        <w:t xml:space="preserve">24 februari 2022 </w:t>
      </w:r>
      <w:r>
        <w:rPr>
          <w:lang w:val="nl-BE"/>
        </w:rPr>
        <w:t xml:space="preserve">een middaggesprek waarop de historicus Idesbald Goddeeris en de criminoloog Stephan Parmentier reflecteren over de </w:t>
      </w:r>
      <w:r w:rsidRPr="00776684">
        <w:rPr>
          <w:lang w:val="nl-BE"/>
        </w:rPr>
        <w:t xml:space="preserve">bijzondere </w:t>
      </w:r>
      <w:r>
        <w:rPr>
          <w:lang w:val="nl-BE"/>
        </w:rPr>
        <w:t>Kamer</w:t>
      </w:r>
      <w:r w:rsidRPr="00776684">
        <w:rPr>
          <w:lang w:val="nl-BE"/>
        </w:rPr>
        <w:t>commissie belast met het onderzoek over Congo-Vrijstaat en het Belgisch koloniaal verleden in Congo, Rwanda en Burundi.</w:t>
      </w:r>
    </w:p>
    <w:bookmarkEnd w:id="25"/>
    <w:p w14:paraId="27E81AC2" w14:textId="2E195FD5" w:rsidR="0063463E" w:rsidRDefault="0063463E" w:rsidP="0063463E">
      <w:pPr>
        <w:pStyle w:val="Heading3"/>
        <w:rPr>
          <w:lang w:val="nl-BE"/>
        </w:rPr>
      </w:pPr>
      <w:proofErr w:type="spellStart"/>
      <w:r>
        <w:rPr>
          <w:lang w:val="nl-BE"/>
        </w:rPr>
        <w:t>UCLouvain</w:t>
      </w:r>
      <w:proofErr w:type="spellEnd"/>
    </w:p>
    <w:p w14:paraId="1E7E2A2D" w14:textId="4A7BF51B" w:rsidR="0063463E" w:rsidRDefault="0063463E" w:rsidP="00F752BF">
      <w:pPr>
        <w:pStyle w:val="ListParagraph"/>
        <w:numPr>
          <w:ilvl w:val="0"/>
          <w:numId w:val="8"/>
        </w:numPr>
      </w:pPr>
      <w:r w:rsidRPr="0063463E">
        <w:t>Le 10 février 2022, l’Equipe Droits européens et migrations (EDEM) du Centre pour le droit international et européen (CEDIE) organise une conférence-débat autour de la projection du film « L’Empire du Silence » , en présence de son réalisateur, Thierry Michel. Le documentaire porte sur les violences et guerres à l’Est de la RDC, et en retrace l’histoire en interrogeant le rôle des différents acteurs (dirigeants congolais, pays voisins, institutions internationales, etc.). Cette projection est en lien direct avec les activités du centre, et notamment la coordination par l’EDEM, du projet de recherche DIRE à l’Est de la RDC, de 2023 à 2028. Au travers une approche transdisciplinaire, cette recherche entend étudier la trajectoire faits-justice face aux violations massives des droits humains.</w:t>
      </w:r>
    </w:p>
    <w:p w14:paraId="31563965" w14:textId="4C87FB2F" w:rsidR="009C4888" w:rsidRDefault="009C4888" w:rsidP="009C4888">
      <w:pPr>
        <w:pStyle w:val="ListParagraph"/>
        <w:numPr>
          <w:ilvl w:val="0"/>
          <w:numId w:val="8"/>
        </w:numPr>
      </w:pPr>
      <w:r>
        <w:t>Les séminaires mensuels du Centre en Développement se poursuivent. Le 20 juin 2022, une journée d'étude mobilisant le CECRI, le Centre DVLP et le GERMAC autour de l'ARC-Sertis a été consacrée à la problématique « Le local face aux politiques internationales de développement », en collaboration avec les ateliers des FUCAM. A l'</w:t>
      </w:r>
      <w:proofErr w:type="spellStart"/>
      <w:r>
        <w:t>UCLouvain</w:t>
      </w:r>
      <w:proofErr w:type="spellEnd"/>
      <w:r>
        <w:t xml:space="preserve"> : An </w:t>
      </w:r>
      <w:proofErr w:type="spellStart"/>
      <w:r>
        <w:t>Ansoms</w:t>
      </w:r>
      <w:proofErr w:type="spellEnd"/>
      <w:r>
        <w:t>, Elena Aoun et Vincent Legrand font notamment partie de l'équipe coordinatrice.</w:t>
      </w:r>
    </w:p>
    <w:p w14:paraId="53E4B653" w14:textId="77777777" w:rsidR="009C4888" w:rsidRDefault="009C4888" w:rsidP="009C4888">
      <w:pPr>
        <w:pStyle w:val="ListParagraph"/>
        <w:numPr>
          <w:ilvl w:val="0"/>
          <w:numId w:val="8"/>
        </w:numPr>
      </w:pPr>
      <w:r>
        <w:lastRenderedPageBreak/>
        <w:t xml:space="preserve">Le 3 octobre 2022, Véronique Bragard (FIAL, Langues et Littératures) a organisé un séminaire consacré à </w:t>
      </w:r>
      <w:proofErr w:type="spellStart"/>
      <w:r>
        <w:t>Dénètem</w:t>
      </w:r>
      <w:proofErr w:type="spellEnd"/>
      <w:r>
        <w:t xml:space="preserve"> Touam Bona, penseur et artiste afropéen qui fait du marronnage un objet philosophique à part entière, une expérience utopique à partir de laquelle penser le monde contemporain…</w:t>
      </w:r>
    </w:p>
    <w:p w14:paraId="1B6E0E51" w14:textId="791A6B1B" w:rsidR="00BE77DF" w:rsidRDefault="00BE77DF" w:rsidP="00BE77DF">
      <w:pPr>
        <w:pStyle w:val="Heading3"/>
      </w:pPr>
      <w:bookmarkStart w:id="26" w:name="_Toc55880709"/>
      <w:bookmarkStart w:id="27" w:name="_Toc56671759"/>
      <w:bookmarkStart w:id="28" w:name="_Toc94626606"/>
      <w:r>
        <w:t>Université de Mons</w:t>
      </w:r>
    </w:p>
    <w:p w14:paraId="058BDF07" w14:textId="61F7B887" w:rsidR="00BE77DF" w:rsidRPr="00BE77DF" w:rsidRDefault="00BE77DF" w:rsidP="00674109">
      <w:pPr>
        <w:pStyle w:val="ListParagraph"/>
        <w:numPr>
          <w:ilvl w:val="0"/>
          <w:numId w:val="8"/>
        </w:numPr>
      </w:pPr>
      <w:r w:rsidRPr="00674109">
        <w:rPr>
          <w:rFonts w:ascii="Calibri" w:hAnsi="Calibri" w:cs="Calibri"/>
        </w:rPr>
        <w:t xml:space="preserve">Les 07 et 08 mai 2021, le Service de Sociologie et Anthropologie organisait, avec le Mons </w:t>
      </w:r>
      <w:proofErr w:type="spellStart"/>
      <w:r w:rsidRPr="00674109">
        <w:rPr>
          <w:rFonts w:ascii="Calibri" w:hAnsi="Calibri" w:cs="Calibri"/>
        </w:rPr>
        <w:t>Memorial</w:t>
      </w:r>
      <w:proofErr w:type="spellEnd"/>
      <w:r w:rsidRPr="00674109">
        <w:rPr>
          <w:rFonts w:ascii="Calibri" w:hAnsi="Calibri" w:cs="Calibri"/>
        </w:rPr>
        <w:t xml:space="preserve"> Museum un colloque international  « Mémoires coloniales, Colonisation/Décolonisation : des mémoires multiples et plurielles », en partenariat </w:t>
      </w:r>
      <w:proofErr w:type="spellStart"/>
      <w:r w:rsidRPr="00674109">
        <w:rPr>
          <w:rFonts w:ascii="Calibri" w:hAnsi="Calibri" w:cs="Calibri"/>
        </w:rPr>
        <w:t>aevce</w:t>
      </w:r>
      <w:proofErr w:type="spellEnd"/>
      <w:r w:rsidRPr="00674109">
        <w:rPr>
          <w:rFonts w:ascii="Calibri" w:hAnsi="Calibri" w:cs="Calibri"/>
        </w:rPr>
        <w:t xml:space="preserve"> le CEGESOMA, l’Université de Saint-Louis et les Archives de l’Etat. Partant du constat que la question de la mémoire coloniale et </w:t>
      </w:r>
      <w:proofErr w:type="spellStart"/>
      <w:r w:rsidRPr="00674109">
        <w:rPr>
          <w:rFonts w:ascii="Calibri" w:hAnsi="Calibri" w:cs="Calibri"/>
        </w:rPr>
        <w:t>décoloniale</w:t>
      </w:r>
      <w:proofErr w:type="spellEnd"/>
      <w:r w:rsidRPr="00674109">
        <w:rPr>
          <w:rFonts w:ascii="Calibri" w:hAnsi="Calibri" w:cs="Calibri"/>
        </w:rPr>
        <w:t xml:space="preserve"> est au centre du débat public, il s’agissait d’en explorer les dimensions politiques et épistémologiques. Ce colloque rassemblait des chercheurs en sciences humaines (histoire, géographie, sociologie), des artistes ou commissaires d’exposition, des activistes, belges et européens, africains ou nord-américains. L’ensemble de cet événement s’articulait aux projets actuels du Mons </w:t>
      </w:r>
      <w:proofErr w:type="spellStart"/>
      <w:r w:rsidRPr="00674109">
        <w:rPr>
          <w:rFonts w:ascii="Calibri" w:hAnsi="Calibri" w:cs="Calibri"/>
        </w:rPr>
        <w:t>Memorial</w:t>
      </w:r>
      <w:proofErr w:type="spellEnd"/>
      <w:r w:rsidRPr="00674109">
        <w:rPr>
          <w:rFonts w:ascii="Calibri" w:hAnsi="Calibri" w:cs="Calibri"/>
        </w:rPr>
        <w:t xml:space="preserve"> Museum (exposition sur les questions d’histoires et de mémoires coloniales). Il contribue donc à inscrire ces thématiques dans un terreau montois actif sur ces questions (visites </w:t>
      </w:r>
      <w:proofErr w:type="spellStart"/>
      <w:r w:rsidRPr="00674109">
        <w:rPr>
          <w:rFonts w:ascii="Calibri" w:hAnsi="Calibri" w:cs="Calibri"/>
        </w:rPr>
        <w:t>décoloniales</w:t>
      </w:r>
      <w:proofErr w:type="spellEnd"/>
      <w:r w:rsidRPr="00674109">
        <w:rPr>
          <w:rFonts w:ascii="Calibri" w:hAnsi="Calibri" w:cs="Calibri"/>
        </w:rPr>
        <w:t xml:space="preserve">, plate-forme de </w:t>
      </w:r>
      <w:proofErr w:type="spellStart"/>
      <w:r w:rsidRPr="00674109">
        <w:rPr>
          <w:rFonts w:ascii="Calibri" w:hAnsi="Calibri" w:cs="Calibri"/>
        </w:rPr>
        <w:t>décoloniation</w:t>
      </w:r>
      <w:proofErr w:type="spellEnd"/>
      <w:r w:rsidRPr="00674109">
        <w:rPr>
          <w:rFonts w:ascii="Calibri" w:hAnsi="Calibri" w:cs="Calibri"/>
        </w:rPr>
        <w:t xml:space="preserve"> de la pensée, etc.).</w:t>
      </w:r>
    </w:p>
    <w:p w14:paraId="45E995E0" w14:textId="3C5EFEEF" w:rsidR="00AC0842" w:rsidRDefault="00AC0842" w:rsidP="00AC0842">
      <w:pPr>
        <w:pStyle w:val="Heading3"/>
      </w:pPr>
      <w:r>
        <w:t>UNamur</w:t>
      </w:r>
    </w:p>
    <w:p w14:paraId="3C6B4694" w14:textId="77777777" w:rsidR="00AC0842" w:rsidRPr="002B66A0" w:rsidRDefault="00AC0842" w:rsidP="00F752BF">
      <w:pPr>
        <w:numPr>
          <w:ilvl w:val="0"/>
          <w:numId w:val="3"/>
        </w:numPr>
        <w:contextualSpacing/>
        <w:jc w:val="both"/>
        <w:rPr>
          <w:rFonts w:eastAsia="Calibri" w:cs="Times New Roman"/>
          <w:lang w:val="es-ES"/>
        </w:rPr>
      </w:pPr>
      <w:r w:rsidRPr="002B66A0">
        <w:rPr>
          <w:rFonts w:eastAsia="Calibri" w:cs="Times New Roman"/>
          <w:lang w:val="es-ES"/>
        </w:rPr>
        <w:t xml:space="preserve">Le </w:t>
      </w:r>
      <w:proofErr w:type="spellStart"/>
      <w:r w:rsidRPr="002B66A0">
        <w:rPr>
          <w:rFonts w:eastAsia="Calibri" w:cs="Times New Roman"/>
          <w:lang w:val="es-ES"/>
        </w:rPr>
        <w:t>Forum</w:t>
      </w:r>
      <w:proofErr w:type="spellEnd"/>
      <w:r w:rsidRPr="002B66A0">
        <w:rPr>
          <w:rFonts w:eastAsia="Calibri" w:cs="Times New Roman"/>
          <w:lang w:val="es-ES"/>
        </w:rPr>
        <w:t xml:space="preserve"> </w:t>
      </w:r>
      <w:proofErr w:type="spellStart"/>
      <w:r w:rsidRPr="002B66A0">
        <w:rPr>
          <w:rFonts w:eastAsia="Calibri" w:cs="Times New Roman"/>
          <w:lang w:val="es-ES"/>
        </w:rPr>
        <w:t>Universitaire</w:t>
      </w:r>
      <w:proofErr w:type="spellEnd"/>
      <w:r w:rsidRPr="002B66A0">
        <w:rPr>
          <w:rFonts w:eastAsia="Calibri" w:cs="Times New Roman"/>
          <w:lang w:val="es-ES"/>
        </w:rPr>
        <w:t xml:space="preserve"> </w:t>
      </w:r>
      <w:proofErr w:type="spellStart"/>
      <w:r w:rsidRPr="002B66A0">
        <w:rPr>
          <w:rFonts w:eastAsia="Calibri" w:cs="Times New Roman"/>
          <w:lang w:val="es-ES"/>
        </w:rPr>
        <w:t>pour</w:t>
      </w:r>
      <w:proofErr w:type="spellEnd"/>
      <w:r w:rsidRPr="002B66A0">
        <w:rPr>
          <w:rFonts w:eastAsia="Calibri" w:cs="Times New Roman"/>
          <w:lang w:val="es-ES"/>
        </w:rPr>
        <w:t xml:space="preserve"> la </w:t>
      </w:r>
      <w:proofErr w:type="spellStart"/>
      <w:r w:rsidRPr="002B66A0">
        <w:rPr>
          <w:rFonts w:eastAsia="Calibri" w:cs="Times New Roman"/>
          <w:lang w:val="es-ES"/>
        </w:rPr>
        <w:t>Coopération</w:t>
      </w:r>
      <w:proofErr w:type="spellEnd"/>
      <w:r w:rsidRPr="002B66A0">
        <w:rPr>
          <w:rFonts w:eastAsia="Calibri" w:cs="Times New Roman"/>
          <w:lang w:val="es-ES"/>
        </w:rPr>
        <w:t xml:space="preserve"> </w:t>
      </w:r>
      <w:proofErr w:type="spellStart"/>
      <w:r w:rsidRPr="002B66A0">
        <w:rPr>
          <w:rFonts w:eastAsia="Calibri" w:cs="Times New Roman"/>
          <w:lang w:val="es-ES"/>
        </w:rPr>
        <w:t>Internationale</w:t>
      </w:r>
      <w:proofErr w:type="spellEnd"/>
      <w:r w:rsidRPr="002B66A0">
        <w:rPr>
          <w:rFonts w:eastAsia="Calibri" w:cs="Times New Roman"/>
          <w:lang w:val="es-ES"/>
        </w:rPr>
        <w:t xml:space="preserve"> </w:t>
      </w:r>
      <w:proofErr w:type="spellStart"/>
      <w:r w:rsidRPr="002B66A0">
        <w:rPr>
          <w:rFonts w:eastAsia="Calibri" w:cs="Times New Roman"/>
          <w:lang w:val="es-ES"/>
        </w:rPr>
        <w:t>au</w:t>
      </w:r>
      <w:proofErr w:type="spellEnd"/>
      <w:r w:rsidRPr="002B66A0">
        <w:rPr>
          <w:rFonts w:eastAsia="Calibri" w:cs="Times New Roman"/>
          <w:lang w:val="es-ES"/>
        </w:rPr>
        <w:t xml:space="preserve"> </w:t>
      </w:r>
      <w:proofErr w:type="spellStart"/>
      <w:r w:rsidRPr="002B66A0">
        <w:rPr>
          <w:rFonts w:eastAsia="Calibri" w:cs="Times New Roman"/>
          <w:lang w:val="es-ES"/>
        </w:rPr>
        <w:t>Développement</w:t>
      </w:r>
      <w:proofErr w:type="spellEnd"/>
      <w:r w:rsidRPr="002B66A0">
        <w:rPr>
          <w:rFonts w:eastAsia="Calibri" w:cs="Times New Roman"/>
          <w:lang w:val="es-ES"/>
        </w:rPr>
        <w:t xml:space="preserve"> (FUCID), </w:t>
      </w:r>
      <w:proofErr w:type="spellStart"/>
      <w:r w:rsidRPr="002B66A0">
        <w:rPr>
          <w:rFonts w:eastAsia="Calibri" w:cs="Times New Roman"/>
          <w:lang w:val="es-ES"/>
        </w:rPr>
        <w:t>l’ONG</w:t>
      </w:r>
      <w:proofErr w:type="spellEnd"/>
      <w:r w:rsidRPr="002B66A0">
        <w:rPr>
          <w:rFonts w:eastAsia="Calibri" w:cs="Times New Roman"/>
          <w:lang w:val="es-ES"/>
        </w:rPr>
        <w:t xml:space="preserve"> de </w:t>
      </w:r>
      <w:proofErr w:type="spellStart"/>
      <w:r w:rsidRPr="002B66A0">
        <w:rPr>
          <w:rFonts w:eastAsia="Calibri" w:cs="Times New Roman"/>
          <w:lang w:val="es-ES"/>
        </w:rPr>
        <w:t>l’Université</w:t>
      </w:r>
      <w:proofErr w:type="spellEnd"/>
      <w:r w:rsidRPr="002B66A0">
        <w:rPr>
          <w:rFonts w:eastAsia="Calibri" w:cs="Times New Roman"/>
          <w:lang w:val="es-ES"/>
        </w:rPr>
        <w:t xml:space="preserve">, </w:t>
      </w:r>
      <w:proofErr w:type="spellStart"/>
      <w:r w:rsidRPr="002B66A0">
        <w:rPr>
          <w:rFonts w:eastAsia="Calibri" w:cs="Times New Roman"/>
          <w:lang w:val="es-ES"/>
        </w:rPr>
        <w:t>organise</w:t>
      </w:r>
      <w:proofErr w:type="spellEnd"/>
      <w:r w:rsidRPr="002B66A0">
        <w:rPr>
          <w:rFonts w:eastAsia="Calibri" w:cs="Times New Roman"/>
          <w:lang w:val="es-ES"/>
        </w:rPr>
        <w:t xml:space="preserve"> sur le campus les ‘</w:t>
      </w:r>
      <w:proofErr w:type="spellStart"/>
      <w:r w:rsidRPr="002B66A0">
        <w:rPr>
          <w:rFonts w:eastAsia="Calibri" w:cs="Times New Roman"/>
          <w:lang w:val="es-ES"/>
        </w:rPr>
        <w:t>Midis</w:t>
      </w:r>
      <w:proofErr w:type="spellEnd"/>
      <w:r w:rsidRPr="002B66A0">
        <w:rPr>
          <w:rFonts w:eastAsia="Calibri" w:cs="Times New Roman"/>
          <w:lang w:val="es-ES"/>
        </w:rPr>
        <w:t xml:space="preserve"> de la FUCID’. </w:t>
      </w:r>
      <w:proofErr w:type="spellStart"/>
      <w:r w:rsidRPr="002B66A0">
        <w:rPr>
          <w:rFonts w:eastAsia="Calibri" w:cs="Times New Roman"/>
          <w:lang w:val="es-ES"/>
        </w:rPr>
        <w:t>Lors</w:t>
      </w:r>
      <w:proofErr w:type="spellEnd"/>
      <w:r w:rsidRPr="002B66A0">
        <w:rPr>
          <w:rFonts w:eastAsia="Calibri" w:cs="Times New Roman"/>
          <w:lang w:val="es-ES"/>
        </w:rPr>
        <w:t xml:space="preserve"> de ces </w:t>
      </w:r>
      <w:proofErr w:type="spellStart"/>
      <w:r w:rsidRPr="002B66A0">
        <w:rPr>
          <w:rFonts w:eastAsia="Calibri" w:cs="Times New Roman"/>
          <w:lang w:val="es-ES"/>
        </w:rPr>
        <w:t>conférences</w:t>
      </w:r>
      <w:proofErr w:type="spellEnd"/>
      <w:r w:rsidRPr="002B66A0">
        <w:rPr>
          <w:rFonts w:eastAsia="Calibri" w:cs="Times New Roman"/>
          <w:lang w:val="es-ES"/>
        </w:rPr>
        <w:t>/</w:t>
      </w:r>
      <w:proofErr w:type="spellStart"/>
      <w:r w:rsidRPr="002B66A0">
        <w:rPr>
          <w:rFonts w:eastAsia="Calibri" w:cs="Times New Roman"/>
          <w:lang w:val="es-ES"/>
        </w:rPr>
        <w:t>débats</w:t>
      </w:r>
      <w:proofErr w:type="spellEnd"/>
      <w:r w:rsidRPr="002B66A0">
        <w:rPr>
          <w:rFonts w:eastAsia="Calibri" w:cs="Times New Roman"/>
          <w:lang w:val="es-ES"/>
        </w:rPr>
        <w:t xml:space="preserve"> </w:t>
      </w:r>
      <w:proofErr w:type="spellStart"/>
      <w:r w:rsidRPr="002B66A0">
        <w:rPr>
          <w:rFonts w:eastAsia="Calibri" w:cs="Times New Roman"/>
          <w:lang w:val="es-ES"/>
        </w:rPr>
        <w:t>sont</w:t>
      </w:r>
      <w:proofErr w:type="spellEnd"/>
      <w:r w:rsidRPr="002B66A0">
        <w:rPr>
          <w:rFonts w:eastAsia="Calibri" w:cs="Times New Roman"/>
          <w:lang w:val="es-ES"/>
        </w:rPr>
        <w:t xml:space="preserve"> </w:t>
      </w:r>
      <w:proofErr w:type="spellStart"/>
      <w:r w:rsidRPr="002B66A0">
        <w:rPr>
          <w:rFonts w:eastAsia="Calibri" w:cs="Times New Roman"/>
          <w:lang w:val="es-ES"/>
        </w:rPr>
        <w:t>traités</w:t>
      </w:r>
      <w:proofErr w:type="spellEnd"/>
      <w:r w:rsidRPr="002B66A0">
        <w:rPr>
          <w:rFonts w:eastAsia="Calibri" w:cs="Times New Roman"/>
          <w:lang w:val="es-ES"/>
        </w:rPr>
        <w:t xml:space="preserve"> des </w:t>
      </w:r>
      <w:proofErr w:type="spellStart"/>
      <w:r w:rsidRPr="002B66A0">
        <w:rPr>
          <w:rFonts w:eastAsia="Calibri" w:cs="Times New Roman"/>
          <w:lang w:val="es-ES"/>
        </w:rPr>
        <w:t>sujets</w:t>
      </w:r>
      <w:proofErr w:type="spellEnd"/>
      <w:r w:rsidRPr="002B66A0">
        <w:rPr>
          <w:rFonts w:eastAsia="Calibri" w:cs="Times New Roman"/>
          <w:lang w:val="es-ES"/>
        </w:rPr>
        <w:t xml:space="preserve"> </w:t>
      </w:r>
      <w:proofErr w:type="spellStart"/>
      <w:r w:rsidRPr="002B66A0">
        <w:rPr>
          <w:rFonts w:eastAsia="Calibri" w:cs="Times New Roman"/>
          <w:lang w:val="es-ES"/>
        </w:rPr>
        <w:t>d’actualité</w:t>
      </w:r>
      <w:proofErr w:type="spellEnd"/>
      <w:r w:rsidRPr="002B66A0">
        <w:rPr>
          <w:rFonts w:eastAsia="Calibri" w:cs="Times New Roman"/>
          <w:lang w:val="es-ES"/>
        </w:rPr>
        <w:t xml:space="preserve"> </w:t>
      </w:r>
      <w:proofErr w:type="spellStart"/>
      <w:r w:rsidRPr="002B66A0">
        <w:rPr>
          <w:rFonts w:eastAsia="Calibri" w:cs="Times New Roman"/>
          <w:lang w:val="es-ES"/>
        </w:rPr>
        <w:t>ou</w:t>
      </w:r>
      <w:proofErr w:type="spellEnd"/>
      <w:r w:rsidRPr="002B66A0">
        <w:rPr>
          <w:rFonts w:eastAsia="Calibri" w:cs="Times New Roman"/>
          <w:lang w:val="es-ES"/>
        </w:rPr>
        <w:t xml:space="preserve"> des </w:t>
      </w:r>
      <w:proofErr w:type="spellStart"/>
      <w:r w:rsidRPr="002B66A0">
        <w:rPr>
          <w:rFonts w:eastAsia="Calibri" w:cs="Times New Roman"/>
          <w:lang w:val="es-ES"/>
        </w:rPr>
        <w:t>thèmes</w:t>
      </w:r>
      <w:proofErr w:type="spellEnd"/>
      <w:r w:rsidRPr="002B66A0">
        <w:rPr>
          <w:rFonts w:eastAsia="Calibri" w:cs="Times New Roman"/>
          <w:lang w:val="es-ES"/>
        </w:rPr>
        <w:t xml:space="preserve"> </w:t>
      </w:r>
      <w:proofErr w:type="spellStart"/>
      <w:r w:rsidRPr="002B66A0">
        <w:rPr>
          <w:rFonts w:eastAsia="Calibri" w:cs="Times New Roman"/>
          <w:lang w:val="es-ES"/>
        </w:rPr>
        <w:t>liés</w:t>
      </w:r>
      <w:proofErr w:type="spellEnd"/>
      <w:r w:rsidRPr="002B66A0">
        <w:rPr>
          <w:rFonts w:eastAsia="Calibri" w:cs="Times New Roman"/>
          <w:lang w:val="es-ES"/>
        </w:rPr>
        <w:t xml:space="preserve"> </w:t>
      </w:r>
      <w:proofErr w:type="spellStart"/>
      <w:r w:rsidRPr="002B66A0">
        <w:rPr>
          <w:rFonts w:eastAsia="Calibri" w:cs="Times New Roman"/>
          <w:lang w:val="es-ES"/>
        </w:rPr>
        <w:t>aux</w:t>
      </w:r>
      <w:proofErr w:type="spellEnd"/>
      <w:r w:rsidRPr="002B66A0">
        <w:rPr>
          <w:rFonts w:eastAsia="Calibri" w:cs="Times New Roman"/>
          <w:lang w:val="es-ES"/>
        </w:rPr>
        <w:t xml:space="preserve"> </w:t>
      </w:r>
      <w:proofErr w:type="spellStart"/>
      <w:r w:rsidRPr="002B66A0">
        <w:rPr>
          <w:rFonts w:eastAsia="Calibri" w:cs="Times New Roman"/>
          <w:lang w:val="es-ES"/>
        </w:rPr>
        <w:t>questions</w:t>
      </w:r>
      <w:proofErr w:type="spellEnd"/>
      <w:r w:rsidRPr="002B66A0">
        <w:rPr>
          <w:rFonts w:eastAsia="Calibri" w:cs="Times New Roman"/>
          <w:lang w:val="es-ES"/>
        </w:rPr>
        <w:t xml:space="preserve"> </w:t>
      </w:r>
      <w:proofErr w:type="spellStart"/>
      <w:r w:rsidRPr="002B66A0">
        <w:rPr>
          <w:rFonts w:eastAsia="Calibri" w:cs="Times New Roman"/>
          <w:lang w:val="es-ES"/>
        </w:rPr>
        <w:t>d’interculturalité</w:t>
      </w:r>
      <w:proofErr w:type="spellEnd"/>
      <w:r w:rsidRPr="002B66A0">
        <w:rPr>
          <w:rFonts w:eastAsia="Calibri" w:cs="Times New Roman"/>
          <w:lang w:val="es-ES"/>
        </w:rPr>
        <w:t xml:space="preserve">, </w:t>
      </w:r>
      <w:proofErr w:type="spellStart"/>
      <w:r w:rsidRPr="002B66A0">
        <w:rPr>
          <w:rFonts w:eastAsia="Calibri" w:cs="Times New Roman"/>
          <w:lang w:val="es-ES"/>
        </w:rPr>
        <w:t>d’engagement</w:t>
      </w:r>
      <w:proofErr w:type="spellEnd"/>
      <w:r w:rsidRPr="002B66A0">
        <w:rPr>
          <w:rFonts w:eastAsia="Calibri" w:cs="Times New Roman"/>
          <w:lang w:val="es-ES"/>
        </w:rPr>
        <w:t xml:space="preserve">, de </w:t>
      </w:r>
      <w:proofErr w:type="spellStart"/>
      <w:r w:rsidRPr="002B66A0">
        <w:rPr>
          <w:rFonts w:eastAsia="Calibri" w:cs="Times New Roman"/>
          <w:lang w:val="es-ES"/>
        </w:rPr>
        <w:t>confrontation</w:t>
      </w:r>
      <w:proofErr w:type="spellEnd"/>
      <w:r w:rsidRPr="002B66A0">
        <w:rPr>
          <w:rFonts w:eastAsia="Calibri" w:cs="Times New Roman"/>
          <w:lang w:val="es-ES"/>
        </w:rPr>
        <w:t xml:space="preserve"> des </w:t>
      </w:r>
      <w:proofErr w:type="spellStart"/>
      <w:r w:rsidRPr="002B66A0">
        <w:rPr>
          <w:rFonts w:eastAsia="Calibri" w:cs="Times New Roman"/>
          <w:lang w:val="es-ES"/>
        </w:rPr>
        <w:t>savoirs</w:t>
      </w:r>
      <w:proofErr w:type="spellEnd"/>
      <w:r w:rsidRPr="002B66A0">
        <w:rPr>
          <w:rFonts w:eastAsia="Calibri" w:cs="Times New Roman"/>
          <w:lang w:val="es-ES"/>
        </w:rPr>
        <w:t xml:space="preserve">. </w:t>
      </w:r>
      <w:proofErr w:type="spellStart"/>
      <w:r w:rsidRPr="002B66A0">
        <w:rPr>
          <w:rFonts w:eastAsia="Calibri" w:cs="Times New Roman"/>
          <w:lang w:val="es-ES"/>
        </w:rPr>
        <w:t>Ils</w:t>
      </w:r>
      <w:proofErr w:type="spellEnd"/>
      <w:r w:rsidRPr="002B66A0">
        <w:rPr>
          <w:rFonts w:eastAsia="Calibri" w:cs="Times New Roman"/>
          <w:lang w:val="es-ES"/>
        </w:rPr>
        <w:t xml:space="preserve"> </w:t>
      </w:r>
      <w:proofErr w:type="spellStart"/>
      <w:r w:rsidRPr="002B66A0">
        <w:rPr>
          <w:rFonts w:eastAsia="Calibri" w:cs="Times New Roman"/>
          <w:lang w:val="es-ES"/>
        </w:rPr>
        <w:t>sont</w:t>
      </w:r>
      <w:proofErr w:type="spellEnd"/>
      <w:r w:rsidRPr="002B66A0">
        <w:rPr>
          <w:rFonts w:eastAsia="Calibri" w:cs="Times New Roman"/>
          <w:lang w:val="es-ES"/>
        </w:rPr>
        <w:t xml:space="preserve"> </w:t>
      </w:r>
      <w:proofErr w:type="spellStart"/>
      <w:r w:rsidRPr="002B66A0">
        <w:rPr>
          <w:rFonts w:eastAsia="Calibri" w:cs="Times New Roman"/>
          <w:lang w:val="es-ES"/>
        </w:rPr>
        <w:t>l’occasion</w:t>
      </w:r>
      <w:proofErr w:type="spellEnd"/>
      <w:r w:rsidRPr="002B66A0">
        <w:rPr>
          <w:rFonts w:eastAsia="Calibri" w:cs="Times New Roman"/>
          <w:lang w:val="es-ES"/>
        </w:rPr>
        <w:t xml:space="preserve"> de </w:t>
      </w:r>
      <w:proofErr w:type="spellStart"/>
      <w:r w:rsidRPr="002B66A0">
        <w:rPr>
          <w:rFonts w:eastAsia="Calibri" w:cs="Times New Roman"/>
          <w:lang w:val="es-ES"/>
        </w:rPr>
        <w:t>s’informer</w:t>
      </w:r>
      <w:proofErr w:type="spellEnd"/>
      <w:r w:rsidRPr="002B66A0">
        <w:rPr>
          <w:rFonts w:eastAsia="Calibri" w:cs="Times New Roman"/>
          <w:lang w:val="es-ES"/>
        </w:rPr>
        <w:t xml:space="preserve"> et de </w:t>
      </w:r>
      <w:proofErr w:type="spellStart"/>
      <w:r w:rsidRPr="002B66A0">
        <w:rPr>
          <w:rFonts w:eastAsia="Calibri" w:cs="Times New Roman"/>
          <w:lang w:val="es-ES"/>
        </w:rPr>
        <w:t>débattre</w:t>
      </w:r>
      <w:proofErr w:type="spellEnd"/>
      <w:r w:rsidRPr="002B66A0">
        <w:rPr>
          <w:rFonts w:eastAsia="Calibri" w:cs="Times New Roman"/>
          <w:lang w:val="es-ES"/>
        </w:rPr>
        <w:t xml:space="preserve"> </w:t>
      </w:r>
      <w:proofErr w:type="spellStart"/>
      <w:r w:rsidRPr="002B66A0">
        <w:rPr>
          <w:rFonts w:eastAsia="Calibri" w:cs="Times New Roman"/>
          <w:lang w:val="es-ES"/>
        </w:rPr>
        <w:t>avec</w:t>
      </w:r>
      <w:proofErr w:type="spellEnd"/>
      <w:r w:rsidRPr="002B66A0">
        <w:rPr>
          <w:rFonts w:eastAsia="Calibri" w:cs="Times New Roman"/>
          <w:lang w:val="es-ES"/>
        </w:rPr>
        <w:t xml:space="preserve"> des </w:t>
      </w:r>
      <w:proofErr w:type="spellStart"/>
      <w:r w:rsidRPr="002B66A0">
        <w:rPr>
          <w:rFonts w:eastAsia="Calibri" w:cs="Times New Roman"/>
          <w:lang w:val="es-ES"/>
        </w:rPr>
        <w:t>intervenant·e·s</w:t>
      </w:r>
      <w:proofErr w:type="spellEnd"/>
      <w:r w:rsidRPr="002B66A0">
        <w:rPr>
          <w:rFonts w:eastAsia="Calibri" w:cs="Times New Roman"/>
          <w:lang w:val="es-ES"/>
        </w:rPr>
        <w:t xml:space="preserve"> </w:t>
      </w:r>
      <w:proofErr w:type="spellStart"/>
      <w:r w:rsidRPr="002B66A0">
        <w:rPr>
          <w:rFonts w:eastAsia="Calibri" w:cs="Times New Roman"/>
          <w:lang w:val="es-ES"/>
        </w:rPr>
        <w:t>spécialistes</w:t>
      </w:r>
      <w:proofErr w:type="spellEnd"/>
      <w:r w:rsidRPr="002B66A0">
        <w:rPr>
          <w:rFonts w:eastAsia="Calibri" w:cs="Times New Roman"/>
          <w:lang w:val="es-ES"/>
        </w:rPr>
        <w:t xml:space="preserve"> de la </w:t>
      </w:r>
      <w:proofErr w:type="spellStart"/>
      <w:r w:rsidRPr="002B66A0">
        <w:rPr>
          <w:rFonts w:eastAsia="Calibri" w:cs="Times New Roman"/>
          <w:lang w:val="es-ES"/>
        </w:rPr>
        <w:t>question</w:t>
      </w:r>
      <w:proofErr w:type="spellEnd"/>
      <w:r w:rsidRPr="002B66A0">
        <w:rPr>
          <w:rFonts w:eastAsia="Calibri" w:cs="Times New Roman"/>
          <w:lang w:val="es-ES"/>
        </w:rPr>
        <w:t xml:space="preserve"> </w:t>
      </w:r>
      <w:proofErr w:type="spellStart"/>
      <w:r w:rsidRPr="002B66A0">
        <w:rPr>
          <w:rFonts w:eastAsia="Calibri" w:cs="Times New Roman"/>
          <w:lang w:val="es-ES"/>
        </w:rPr>
        <w:t>ou</w:t>
      </w:r>
      <w:proofErr w:type="spellEnd"/>
      <w:r w:rsidRPr="002B66A0">
        <w:rPr>
          <w:rFonts w:eastAsia="Calibri" w:cs="Times New Roman"/>
          <w:lang w:val="es-ES"/>
        </w:rPr>
        <w:t xml:space="preserve"> </w:t>
      </w:r>
      <w:proofErr w:type="spellStart"/>
      <w:r w:rsidRPr="002B66A0">
        <w:rPr>
          <w:rFonts w:eastAsia="Calibri" w:cs="Times New Roman"/>
          <w:lang w:val="es-ES"/>
        </w:rPr>
        <w:t>possédant</w:t>
      </w:r>
      <w:proofErr w:type="spellEnd"/>
      <w:r w:rsidRPr="002B66A0">
        <w:rPr>
          <w:rFonts w:eastAsia="Calibri" w:cs="Times New Roman"/>
          <w:lang w:val="es-ES"/>
        </w:rPr>
        <w:t xml:space="preserve"> une </w:t>
      </w:r>
      <w:proofErr w:type="spellStart"/>
      <w:r w:rsidRPr="002B66A0">
        <w:rPr>
          <w:rFonts w:eastAsia="Calibri" w:cs="Times New Roman"/>
          <w:lang w:val="es-ES"/>
        </w:rPr>
        <w:t>expérience</w:t>
      </w:r>
      <w:proofErr w:type="spellEnd"/>
      <w:r w:rsidRPr="002B66A0">
        <w:rPr>
          <w:rFonts w:eastAsia="Calibri" w:cs="Times New Roman"/>
          <w:lang w:val="es-ES"/>
        </w:rPr>
        <w:t xml:space="preserve"> </w:t>
      </w:r>
      <w:proofErr w:type="spellStart"/>
      <w:r w:rsidRPr="002B66A0">
        <w:rPr>
          <w:rFonts w:eastAsia="Calibri" w:cs="Times New Roman"/>
          <w:lang w:val="es-ES"/>
        </w:rPr>
        <w:t>particulière</w:t>
      </w:r>
      <w:proofErr w:type="spellEnd"/>
      <w:r w:rsidRPr="002B66A0">
        <w:rPr>
          <w:rFonts w:eastAsia="Calibri" w:cs="Times New Roman"/>
          <w:lang w:val="es-ES"/>
        </w:rPr>
        <w:t xml:space="preserve"> sur le </w:t>
      </w:r>
      <w:proofErr w:type="spellStart"/>
      <w:r w:rsidRPr="002B66A0">
        <w:rPr>
          <w:rFonts w:eastAsia="Calibri" w:cs="Times New Roman"/>
          <w:lang w:val="es-ES"/>
        </w:rPr>
        <w:t>sujet</w:t>
      </w:r>
      <w:proofErr w:type="spellEnd"/>
      <w:r w:rsidRPr="002B66A0">
        <w:rPr>
          <w:rFonts w:eastAsia="Calibri" w:cs="Times New Roman"/>
          <w:lang w:val="es-ES"/>
        </w:rPr>
        <w:t xml:space="preserve">. A </w:t>
      </w:r>
      <w:proofErr w:type="spellStart"/>
      <w:r w:rsidRPr="002B66A0">
        <w:rPr>
          <w:rFonts w:eastAsia="Calibri" w:cs="Times New Roman"/>
          <w:lang w:val="es-ES"/>
        </w:rPr>
        <w:t>titre</w:t>
      </w:r>
      <w:proofErr w:type="spellEnd"/>
      <w:r w:rsidRPr="002B66A0">
        <w:rPr>
          <w:rFonts w:eastAsia="Calibri" w:cs="Times New Roman"/>
          <w:lang w:val="es-ES"/>
        </w:rPr>
        <w:t xml:space="preserve"> </w:t>
      </w:r>
      <w:proofErr w:type="spellStart"/>
      <w:r w:rsidRPr="002B66A0">
        <w:rPr>
          <w:rFonts w:eastAsia="Calibri" w:cs="Times New Roman"/>
          <w:lang w:val="es-ES"/>
        </w:rPr>
        <w:t>d’exemple</w:t>
      </w:r>
      <w:proofErr w:type="spellEnd"/>
      <w:r w:rsidRPr="002B66A0">
        <w:rPr>
          <w:rFonts w:eastAsia="Calibri" w:cs="Times New Roman"/>
          <w:lang w:val="es-ES"/>
        </w:rPr>
        <w:t xml:space="preserve">: </w:t>
      </w:r>
    </w:p>
    <w:p w14:paraId="6D21011B" w14:textId="77777777" w:rsidR="00AC0842" w:rsidRPr="002B66A0" w:rsidRDefault="00AC0842" w:rsidP="00F752BF">
      <w:pPr>
        <w:numPr>
          <w:ilvl w:val="1"/>
          <w:numId w:val="3"/>
        </w:numPr>
        <w:contextualSpacing/>
        <w:jc w:val="both"/>
        <w:rPr>
          <w:rFonts w:eastAsia="Calibri" w:cs="Times New Roman"/>
          <w:lang w:val="es-ES"/>
        </w:rPr>
      </w:pPr>
      <w:r w:rsidRPr="002B66A0">
        <w:rPr>
          <w:rFonts w:eastAsia="Calibri" w:cs="Times New Roman"/>
          <w:lang w:val="es-ES"/>
        </w:rPr>
        <w:t xml:space="preserve">18 </w:t>
      </w:r>
      <w:proofErr w:type="spellStart"/>
      <w:r w:rsidRPr="002B66A0">
        <w:rPr>
          <w:rFonts w:eastAsia="Calibri" w:cs="Times New Roman"/>
          <w:lang w:val="es-ES"/>
        </w:rPr>
        <w:t>mars</w:t>
      </w:r>
      <w:proofErr w:type="spellEnd"/>
      <w:r w:rsidRPr="002B66A0">
        <w:rPr>
          <w:rFonts w:eastAsia="Calibri" w:cs="Times New Roman"/>
          <w:lang w:val="es-ES"/>
        </w:rPr>
        <w:t xml:space="preserve"> 2022 - La </w:t>
      </w:r>
      <w:proofErr w:type="spellStart"/>
      <w:r w:rsidRPr="002B66A0">
        <w:rPr>
          <w:rFonts w:eastAsia="Calibri" w:cs="Times New Roman"/>
          <w:lang w:val="es-ES"/>
        </w:rPr>
        <w:t>décolonisation</w:t>
      </w:r>
      <w:proofErr w:type="spellEnd"/>
      <w:r w:rsidRPr="002B66A0">
        <w:rPr>
          <w:rFonts w:eastAsia="Calibri" w:cs="Times New Roman"/>
          <w:lang w:val="es-ES"/>
        </w:rPr>
        <w:t xml:space="preserve"> des </w:t>
      </w:r>
      <w:proofErr w:type="spellStart"/>
      <w:r w:rsidRPr="002B66A0">
        <w:rPr>
          <w:rFonts w:eastAsia="Calibri" w:cs="Times New Roman"/>
          <w:lang w:val="es-ES"/>
        </w:rPr>
        <w:t>savoirs</w:t>
      </w:r>
      <w:proofErr w:type="spellEnd"/>
      <w:r w:rsidRPr="002B66A0">
        <w:rPr>
          <w:rFonts w:eastAsia="Calibri" w:cs="Times New Roman"/>
          <w:lang w:val="es-ES"/>
        </w:rPr>
        <w:t xml:space="preserve"> </w:t>
      </w:r>
      <w:proofErr w:type="spellStart"/>
      <w:r w:rsidRPr="002B66A0">
        <w:rPr>
          <w:rFonts w:eastAsia="Calibri" w:cs="Times New Roman"/>
          <w:lang w:val="es-ES"/>
        </w:rPr>
        <w:t>pour</w:t>
      </w:r>
      <w:proofErr w:type="spellEnd"/>
      <w:r w:rsidRPr="002B66A0">
        <w:rPr>
          <w:rFonts w:eastAsia="Calibri" w:cs="Times New Roman"/>
          <w:lang w:val="es-ES"/>
        </w:rPr>
        <w:t xml:space="preserve"> </w:t>
      </w:r>
      <w:proofErr w:type="spellStart"/>
      <w:r w:rsidRPr="002B66A0">
        <w:rPr>
          <w:rFonts w:eastAsia="Calibri" w:cs="Times New Roman"/>
          <w:lang w:val="es-ES"/>
        </w:rPr>
        <w:t>aller</w:t>
      </w:r>
      <w:proofErr w:type="spellEnd"/>
      <w:r w:rsidRPr="002B66A0">
        <w:rPr>
          <w:rFonts w:eastAsia="Calibri" w:cs="Times New Roman"/>
          <w:lang w:val="es-ES"/>
        </w:rPr>
        <w:t xml:space="preserve"> </w:t>
      </w:r>
      <w:proofErr w:type="spellStart"/>
      <w:r w:rsidRPr="002B66A0">
        <w:rPr>
          <w:rFonts w:eastAsia="Calibri" w:cs="Times New Roman"/>
          <w:lang w:val="es-ES"/>
        </w:rPr>
        <w:t>au-delà</w:t>
      </w:r>
      <w:proofErr w:type="spellEnd"/>
      <w:r w:rsidRPr="002B66A0">
        <w:rPr>
          <w:rFonts w:eastAsia="Calibri" w:cs="Times New Roman"/>
          <w:lang w:val="es-ES"/>
        </w:rPr>
        <w:t xml:space="preserve"> des </w:t>
      </w:r>
      <w:proofErr w:type="spellStart"/>
      <w:r w:rsidRPr="002B66A0">
        <w:rPr>
          <w:rFonts w:eastAsia="Calibri" w:cs="Times New Roman"/>
          <w:lang w:val="es-ES"/>
        </w:rPr>
        <w:t>décolonisations</w:t>
      </w:r>
      <w:proofErr w:type="spellEnd"/>
      <w:r w:rsidRPr="002B66A0">
        <w:rPr>
          <w:rFonts w:eastAsia="Calibri" w:cs="Times New Roman"/>
          <w:lang w:val="es-ES"/>
        </w:rPr>
        <w:t xml:space="preserve"> de </w:t>
      </w:r>
      <w:proofErr w:type="spellStart"/>
      <w:r w:rsidRPr="002B66A0">
        <w:rPr>
          <w:rFonts w:eastAsia="Calibri" w:cs="Times New Roman"/>
          <w:lang w:val="es-ES"/>
        </w:rPr>
        <w:t>façade</w:t>
      </w:r>
      <w:proofErr w:type="spellEnd"/>
      <w:r w:rsidRPr="002B66A0">
        <w:rPr>
          <w:rFonts w:eastAsia="Calibri" w:cs="Times New Roman"/>
          <w:lang w:val="es-ES"/>
        </w:rPr>
        <w:t xml:space="preserve"> (en </w:t>
      </w:r>
      <w:proofErr w:type="spellStart"/>
      <w:r w:rsidRPr="002B66A0">
        <w:rPr>
          <w:rFonts w:eastAsia="Calibri" w:cs="Times New Roman"/>
          <w:lang w:val="es-ES"/>
        </w:rPr>
        <w:t>ligne</w:t>
      </w:r>
      <w:proofErr w:type="spellEnd"/>
      <w:r w:rsidRPr="002B66A0">
        <w:rPr>
          <w:rFonts w:eastAsia="Calibri" w:cs="Times New Roman"/>
          <w:lang w:val="es-ES"/>
        </w:rPr>
        <w:t xml:space="preserve">) ? Par Axel </w:t>
      </w:r>
      <w:proofErr w:type="spellStart"/>
      <w:r w:rsidRPr="002B66A0">
        <w:rPr>
          <w:rFonts w:eastAsia="Calibri" w:cs="Times New Roman"/>
          <w:lang w:val="es-ES"/>
        </w:rPr>
        <w:t>Mudahemuka</w:t>
      </w:r>
      <w:proofErr w:type="spellEnd"/>
      <w:r w:rsidRPr="002B66A0">
        <w:rPr>
          <w:rFonts w:eastAsia="Calibri" w:cs="Times New Roman"/>
          <w:lang w:val="es-ES"/>
        </w:rPr>
        <w:t xml:space="preserve"> </w:t>
      </w:r>
      <w:proofErr w:type="spellStart"/>
      <w:r w:rsidRPr="002B66A0">
        <w:rPr>
          <w:rFonts w:eastAsia="Calibri" w:cs="Times New Roman"/>
          <w:lang w:val="es-ES"/>
        </w:rPr>
        <w:t>Gossiaux</w:t>
      </w:r>
      <w:proofErr w:type="spellEnd"/>
      <w:r w:rsidRPr="002B66A0">
        <w:rPr>
          <w:rFonts w:eastAsia="Calibri" w:cs="Times New Roman"/>
          <w:lang w:val="es-ES"/>
        </w:rPr>
        <w:t xml:space="preserve">, </w:t>
      </w:r>
      <w:proofErr w:type="spellStart"/>
      <w:r w:rsidRPr="002B66A0">
        <w:rPr>
          <w:rFonts w:eastAsia="Calibri" w:cs="Times New Roman"/>
          <w:lang w:val="es-ES"/>
        </w:rPr>
        <w:t>doctorant</w:t>
      </w:r>
      <w:proofErr w:type="spellEnd"/>
      <w:r w:rsidRPr="002B66A0">
        <w:rPr>
          <w:rFonts w:eastAsia="Calibri" w:cs="Times New Roman"/>
          <w:lang w:val="es-ES"/>
        </w:rPr>
        <w:t xml:space="preserve"> </w:t>
      </w:r>
      <w:proofErr w:type="spellStart"/>
      <w:r w:rsidRPr="002B66A0">
        <w:rPr>
          <w:rFonts w:eastAsia="Calibri" w:cs="Times New Roman"/>
          <w:lang w:val="es-ES"/>
        </w:rPr>
        <w:t>au</w:t>
      </w:r>
      <w:proofErr w:type="spellEnd"/>
      <w:r w:rsidRPr="002B66A0">
        <w:rPr>
          <w:rFonts w:eastAsia="Calibri" w:cs="Times New Roman"/>
          <w:lang w:val="es-ES"/>
        </w:rPr>
        <w:t xml:space="preserve"> Centre </w:t>
      </w:r>
      <w:proofErr w:type="spellStart"/>
      <w:r w:rsidRPr="002B66A0">
        <w:rPr>
          <w:rFonts w:eastAsia="Calibri" w:cs="Times New Roman"/>
          <w:lang w:val="es-ES"/>
        </w:rPr>
        <w:t>d’Etudes</w:t>
      </w:r>
      <w:proofErr w:type="spellEnd"/>
      <w:r w:rsidRPr="002B66A0">
        <w:rPr>
          <w:rFonts w:eastAsia="Calibri" w:cs="Times New Roman"/>
          <w:lang w:val="es-ES"/>
        </w:rPr>
        <w:t xml:space="preserve"> de </w:t>
      </w:r>
      <w:proofErr w:type="spellStart"/>
      <w:r w:rsidRPr="002B66A0">
        <w:rPr>
          <w:rFonts w:eastAsia="Calibri" w:cs="Times New Roman"/>
          <w:lang w:val="es-ES"/>
        </w:rPr>
        <w:t>l’Ethnicité</w:t>
      </w:r>
      <w:proofErr w:type="spellEnd"/>
      <w:r w:rsidRPr="002B66A0">
        <w:rPr>
          <w:rFonts w:eastAsia="Calibri" w:cs="Times New Roman"/>
          <w:lang w:val="es-ES"/>
        </w:rPr>
        <w:t xml:space="preserve"> et des </w:t>
      </w:r>
      <w:proofErr w:type="spellStart"/>
      <w:r w:rsidRPr="002B66A0">
        <w:rPr>
          <w:rFonts w:eastAsia="Calibri" w:cs="Times New Roman"/>
          <w:lang w:val="es-ES"/>
        </w:rPr>
        <w:t>Migrations</w:t>
      </w:r>
      <w:proofErr w:type="spellEnd"/>
      <w:r w:rsidRPr="002B66A0">
        <w:rPr>
          <w:rFonts w:eastAsia="Calibri" w:cs="Times New Roman"/>
          <w:lang w:val="es-ES"/>
        </w:rPr>
        <w:t xml:space="preserve"> (CEDEM – </w:t>
      </w:r>
      <w:proofErr w:type="spellStart"/>
      <w:r w:rsidRPr="002B66A0">
        <w:rPr>
          <w:rFonts w:eastAsia="Calibri" w:cs="Times New Roman"/>
          <w:lang w:val="es-ES"/>
        </w:rPr>
        <w:t>Université</w:t>
      </w:r>
      <w:proofErr w:type="spellEnd"/>
      <w:r w:rsidRPr="002B66A0">
        <w:rPr>
          <w:rFonts w:eastAsia="Calibri" w:cs="Times New Roman"/>
          <w:lang w:val="es-ES"/>
        </w:rPr>
        <w:t xml:space="preserve"> de </w:t>
      </w:r>
      <w:proofErr w:type="spellStart"/>
      <w:r w:rsidRPr="002B66A0">
        <w:rPr>
          <w:rFonts w:eastAsia="Calibri" w:cs="Times New Roman"/>
          <w:lang w:val="es-ES"/>
        </w:rPr>
        <w:t>Liège</w:t>
      </w:r>
      <w:proofErr w:type="spellEnd"/>
      <w:r w:rsidRPr="002B66A0">
        <w:rPr>
          <w:rFonts w:eastAsia="Calibri" w:cs="Times New Roman"/>
          <w:lang w:val="es-ES"/>
        </w:rPr>
        <w:t xml:space="preserve">) et </w:t>
      </w:r>
      <w:proofErr w:type="spellStart"/>
      <w:r w:rsidRPr="002B66A0">
        <w:rPr>
          <w:rFonts w:eastAsia="Calibri" w:cs="Times New Roman"/>
          <w:lang w:val="es-ES"/>
        </w:rPr>
        <w:t>membre</w:t>
      </w:r>
      <w:proofErr w:type="spellEnd"/>
      <w:r w:rsidRPr="002B66A0">
        <w:rPr>
          <w:rFonts w:eastAsia="Calibri" w:cs="Times New Roman"/>
          <w:lang w:val="es-ES"/>
        </w:rPr>
        <w:t xml:space="preserve"> de </w:t>
      </w:r>
      <w:proofErr w:type="spellStart"/>
      <w:r w:rsidRPr="002B66A0">
        <w:rPr>
          <w:rFonts w:eastAsia="Calibri" w:cs="Times New Roman"/>
          <w:lang w:val="es-ES"/>
        </w:rPr>
        <w:t>l’association</w:t>
      </w:r>
      <w:proofErr w:type="spellEnd"/>
      <w:r w:rsidRPr="002B66A0">
        <w:rPr>
          <w:rFonts w:eastAsia="Calibri" w:cs="Times New Roman"/>
          <w:lang w:val="es-ES"/>
        </w:rPr>
        <w:t xml:space="preserve"> </w:t>
      </w:r>
      <w:proofErr w:type="spellStart"/>
      <w:r w:rsidRPr="002B66A0">
        <w:rPr>
          <w:rFonts w:eastAsia="Calibri" w:cs="Times New Roman"/>
          <w:lang w:val="es-ES"/>
        </w:rPr>
        <w:t>belge</w:t>
      </w:r>
      <w:proofErr w:type="spellEnd"/>
      <w:r w:rsidRPr="002B66A0">
        <w:rPr>
          <w:rFonts w:eastAsia="Calibri" w:cs="Times New Roman"/>
          <w:lang w:val="es-ES"/>
        </w:rPr>
        <w:t xml:space="preserve"> </w:t>
      </w:r>
      <w:proofErr w:type="spellStart"/>
      <w:r w:rsidRPr="002B66A0">
        <w:rPr>
          <w:rFonts w:eastAsia="Calibri" w:cs="Times New Roman"/>
          <w:lang w:val="es-ES"/>
        </w:rPr>
        <w:t>Afropean</w:t>
      </w:r>
      <w:proofErr w:type="spellEnd"/>
      <w:r w:rsidRPr="002B66A0">
        <w:rPr>
          <w:rFonts w:eastAsia="Calibri" w:cs="Times New Roman"/>
          <w:lang w:val="es-ES"/>
        </w:rPr>
        <w:t xml:space="preserve"> Project.</w:t>
      </w:r>
    </w:p>
    <w:p w14:paraId="263449C5" w14:textId="77777777" w:rsidR="00AC0842" w:rsidRPr="002B66A0" w:rsidRDefault="00AC0842" w:rsidP="00F752BF">
      <w:pPr>
        <w:numPr>
          <w:ilvl w:val="1"/>
          <w:numId w:val="3"/>
        </w:numPr>
        <w:contextualSpacing/>
        <w:jc w:val="both"/>
        <w:rPr>
          <w:rFonts w:eastAsia="Calibri" w:cs="Times New Roman"/>
          <w:lang w:val="es-ES"/>
        </w:rPr>
      </w:pPr>
      <w:r w:rsidRPr="002B66A0">
        <w:rPr>
          <w:rFonts w:eastAsia="Calibri" w:cs="Times New Roman"/>
          <w:lang w:val="es-ES"/>
        </w:rPr>
        <w:t xml:space="preserve">2 </w:t>
      </w:r>
      <w:proofErr w:type="spellStart"/>
      <w:r w:rsidRPr="002B66A0">
        <w:rPr>
          <w:rFonts w:eastAsia="Calibri" w:cs="Times New Roman"/>
          <w:lang w:val="es-ES"/>
        </w:rPr>
        <w:t>décembre</w:t>
      </w:r>
      <w:proofErr w:type="spellEnd"/>
      <w:r w:rsidRPr="002B66A0">
        <w:rPr>
          <w:rFonts w:eastAsia="Calibri" w:cs="Times New Roman"/>
          <w:lang w:val="es-ES"/>
        </w:rPr>
        <w:t xml:space="preserve"> 2022 - La </w:t>
      </w:r>
      <w:proofErr w:type="spellStart"/>
      <w:r w:rsidRPr="002B66A0">
        <w:rPr>
          <w:rFonts w:eastAsia="Calibri" w:cs="Times New Roman"/>
          <w:lang w:val="es-ES"/>
        </w:rPr>
        <w:t>coopération</w:t>
      </w:r>
      <w:proofErr w:type="spellEnd"/>
      <w:r w:rsidRPr="002B66A0">
        <w:rPr>
          <w:rFonts w:eastAsia="Calibri" w:cs="Times New Roman"/>
          <w:lang w:val="es-ES"/>
        </w:rPr>
        <w:t xml:space="preserve"> </w:t>
      </w:r>
      <w:proofErr w:type="spellStart"/>
      <w:r w:rsidRPr="002B66A0">
        <w:rPr>
          <w:rFonts w:eastAsia="Calibri" w:cs="Times New Roman"/>
          <w:lang w:val="es-ES"/>
        </w:rPr>
        <w:t>au</w:t>
      </w:r>
      <w:proofErr w:type="spellEnd"/>
      <w:r w:rsidRPr="002B66A0">
        <w:rPr>
          <w:rFonts w:eastAsia="Calibri" w:cs="Times New Roman"/>
          <w:lang w:val="es-ES"/>
        </w:rPr>
        <w:t xml:space="preserve"> </w:t>
      </w:r>
      <w:proofErr w:type="spellStart"/>
      <w:r w:rsidRPr="002B66A0">
        <w:rPr>
          <w:rFonts w:eastAsia="Calibri" w:cs="Times New Roman"/>
          <w:lang w:val="es-ES"/>
        </w:rPr>
        <w:t>développement</w:t>
      </w:r>
      <w:proofErr w:type="spellEnd"/>
      <w:r w:rsidRPr="002B66A0">
        <w:rPr>
          <w:rFonts w:eastAsia="Calibri" w:cs="Times New Roman"/>
          <w:lang w:val="es-ES"/>
        </w:rPr>
        <w:t xml:space="preserve">: entre mises en cause et </w:t>
      </w:r>
      <w:proofErr w:type="spellStart"/>
      <w:r w:rsidRPr="002B66A0">
        <w:rPr>
          <w:rFonts w:eastAsia="Calibri" w:cs="Times New Roman"/>
          <w:lang w:val="es-ES"/>
        </w:rPr>
        <w:t>nouvelles</w:t>
      </w:r>
      <w:proofErr w:type="spellEnd"/>
      <w:r w:rsidRPr="002B66A0">
        <w:rPr>
          <w:rFonts w:eastAsia="Calibri" w:cs="Times New Roman"/>
          <w:lang w:val="es-ES"/>
        </w:rPr>
        <w:t xml:space="preserve"> </w:t>
      </w:r>
      <w:proofErr w:type="spellStart"/>
      <w:r w:rsidRPr="002B66A0">
        <w:rPr>
          <w:rFonts w:eastAsia="Calibri" w:cs="Times New Roman"/>
          <w:lang w:val="es-ES"/>
        </w:rPr>
        <w:t>missions</w:t>
      </w:r>
      <w:proofErr w:type="spellEnd"/>
      <w:r w:rsidRPr="002B66A0">
        <w:rPr>
          <w:rFonts w:eastAsia="Calibri" w:cs="Times New Roman"/>
          <w:lang w:val="es-ES"/>
        </w:rPr>
        <w:t xml:space="preserve">, par François </w:t>
      </w:r>
      <w:proofErr w:type="spellStart"/>
      <w:r w:rsidRPr="002B66A0">
        <w:rPr>
          <w:rFonts w:eastAsia="Calibri" w:cs="Times New Roman"/>
          <w:lang w:val="es-ES"/>
        </w:rPr>
        <w:t>Polet</w:t>
      </w:r>
      <w:proofErr w:type="spellEnd"/>
      <w:r w:rsidRPr="002B66A0">
        <w:rPr>
          <w:rFonts w:eastAsia="Calibri" w:cs="Times New Roman"/>
          <w:lang w:val="es-ES"/>
        </w:rPr>
        <w:t xml:space="preserve"> (</w:t>
      </w:r>
      <w:r w:rsidRPr="002B66A0">
        <w:rPr>
          <w:rFonts w:eastAsia="Calibri" w:cs="Times New Roman"/>
        </w:rPr>
        <w:t xml:space="preserve">Centre tricontinental - </w:t>
      </w:r>
      <w:r w:rsidRPr="002B66A0">
        <w:rPr>
          <w:rFonts w:eastAsia="Calibri" w:cs="Times New Roman"/>
          <w:lang w:val="es-ES"/>
        </w:rPr>
        <w:t>CETRI)</w:t>
      </w:r>
    </w:p>
    <w:p w14:paraId="467AB7D7" w14:textId="2FF43031" w:rsidR="000B30C3" w:rsidRDefault="00177BA2" w:rsidP="00FA24FA">
      <w:pPr>
        <w:pStyle w:val="Heading2"/>
      </w:pPr>
      <w:r w:rsidRPr="009A5D91">
        <w:t xml:space="preserve">Doctorats honorifiques / </w:t>
      </w:r>
      <w:proofErr w:type="spellStart"/>
      <w:r w:rsidR="000B30C3" w:rsidRPr="009A5D91">
        <w:t>Eredoctoraten</w:t>
      </w:r>
      <w:bookmarkEnd w:id="26"/>
      <w:bookmarkEnd w:id="27"/>
      <w:bookmarkEnd w:id="28"/>
      <w:proofErr w:type="spellEnd"/>
    </w:p>
    <w:p w14:paraId="2AD335E8" w14:textId="7C47920F" w:rsidR="00CA2571" w:rsidRDefault="00CA2571" w:rsidP="00CA2571">
      <w:pPr>
        <w:pStyle w:val="Heading3"/>
      </w:pPr>
      <w:r>
        <w:t>Université de Mons</w:t>
      </w:r>
    </w:p>
    <w:p w14:paraId="60BB4AA0" w14:textId="092F25AE" w:rsidR="00CA2571" w:rsidRPr="00CA2571" w:rsidRDefault="00CA2571" w:rsidP="00F752BF">
      <w:pPr>
        <w:pStyle w:val="ListParagraph"/>
        <w:numPr>
          <w:ilvl w:val="0"/>
          <w:numId w:val="8"/>
        </w:numPr>
      </w:pPr>
      <w:r w:rsidRPr="00CA2571">
        <w:t xml:space="preserve">Françoise Vergès, célèbre chercheure </w:t>
      </w:r>
      <w:proofErr w:type="spellStart"/>
      <w:r w:rsidRPr="00CA2571">
        <w:t>Décoloniale</w:t>
      </w:r>
      <w:proofErr w:type="spellEnd"/>
      <w:r w:rsidRPr="00CA2571">
        <w:t xml:space="preserve"> et féministe, a été décorée Docteur Honoris Causa facultaire pour l’Ecole des Sciences Humaines et Sociales et a, à ce titre, été invitée à prononcer le discours de clôture en présence des autres DHC facultaires.</w:t>
      </w:r>
    </w:p>
    <w:p w14:paraId="1CC51418" w14:textId="4234B9DF" w:rsidR="00A81865" w:rsidRDefault="00177BA2" w:rsidP="00FA24FA">
      <w:pPr>
        <w:pStyle w:val="Heading2"/>
      </w:pPr>
      <w:bookmarkStart w:id="29" w:name="_Toc55880710"/>
      <w:bookmarkStart w:id="30" w:name="_Toc56671760"/>
      <w:bookmarkStart w:id="31" w:name="_Toc94626607"/>
      <w:r w:rsidRPr="009A5D91">
        <w:t xml:space="preserve">Expositions / </w:t>
      </w:r>
      <w:proofErr w:type="spellStart"/>
      <w:r w:rsidR="00A81865" w:rsidRPr="009A5D91">
        <w:t>Tentoonstellingen</w:t>
      </w:r>
      <w:bookmarkEnd w:id="29"/>
      <w:bookmarkEnd w:id="30"/>
      <w:bookmarkEnd w:id="31"/>
      <w:proofErr w:type="spellEnd"/>
    </w:p>
    <w:p w14:paraId="0481BABE" w14:textId="46221352" w:rsidR="00135A72" w:rsidRDefault="00135A72" w:rsidP="0063463E">
      <w:pPr>
        <w:pStyle w:val="Heading3"/>
      </w:pPr>
      <w:r>
        <w:lastRenderedPageBreak/>
        <w:t>KU Leuven</w:t>
      </w:r>
    </w:p>
    <w:p w14:paraId="244C1DE3" w14:textId="61C39C4C" w:rsidR="00135A72" w:rsidRPr="00135A72" w:rsidRDefault="00135A72" w:rsidP="00135A72">
      <w:pPr>
        <w:pStyle w:val="ListParagraph"/>
        <w:numPr>
          <w:ilvl w:val="0"/>
          <w:numId w:val="8"/>
        </w:numPr>
        <w:rPr>
          <w:lang w:val="nl-BE"/>
        </w:rPr>
      </w:pPr>
      <w:r w:rsidRPr="00135A72">
        <w:rPr>
          <w:lang w:val="nl-BE"/>
        </w:rPr>
        <w:t xml:space="preserve">In </w:t>
      </w:r>
      <w:r>
        <w:rPr>
          <w:lang w:val="nl-BE"/>
        </w:rPr>
        <w:t xml:space="preserve">het voorjaar van 2022 liep in </w:t>
      </w:r>
      <w:r w:rsidRPr="00135A72">
        <w:rPr>
          <w:lang w:val="nl-BE"/>
        </w:rPr>
        <w:t xml:space="preserve">de KU Leuven Campus Bibliotheek 2Bergen Arenberg in Heverlee </w:t>
      </w:r>
      <w:r>
        <w:rPr>
          <w:lang w:val="nl-BE"/>
        </w:rPr>
        <w:t xml:space="preserve">de tentoonstelling </w:t>
      </w:r>
      <w:hyperlink r:id="rId23" w:history="1">
        <w:proofErr w:type="spellStart"/>
        <w:r w:rsidRPr="00135A72">
          <w:rPr>
            <w:rStyle w:val="Hyperlink"/>
            <w:i/>
            <w:lang w:val="nl-BE"/>
          </w:rPr>
          <w:t>Ndungu</w:t>
        </w:r>
        <w:proofErr w:type="spellEnd"/>
        <w:r w:rsidRPr="00135A72">
          <w:rPr>
            <w:rStyle w:val="Hyperlink"/>
            <w:i/>
            <w:lang w:val="nl-BE"/>
          </w:rPr>
          <w:t xml:space="preserve"> </w:t>
        </w:r>
        <w:proofErr w:type="spellStart"/>
        <w:r w:rsidRPr="00135A72">
          <w:rPr>
            <w:rStyle w:val="Hyperlink"/>
            <w:i/>
            <w:lang w:val="nl-BE"/>
          </w:rPr>
          <w:t>Makara</w:t>
        </w:r>
        <w:proofErr w:type="spellEnd"/>
        <w:r w:rsidRPr="00135A72">
          <w:rPr>
            <w:rStyle w:val="Hyperlink"/>
            <w:i/>
            <w:lang w:val="nl-BE"/>
          </w:rPr>
          <w:t xml:space="preserve">. Kinderen van het lepradorp </w:t>
        </w:r>
        <w:proofErr w:type="spellStart"/>
        <w:r w:rsidRPr="00135A72">
          <w:rPr>
            <w:rStyle w:val="Hyperlink"/>
            <w:i/>
            <w:lang w:val="nl-BE"/>
          </w:rPr>
          <w:t>Iyonda</w:t>
        </w:r>
        <w:proofErr w:type="spellEnd"/>
      </w:hyperlink>
      <w:r w:rsidRPr="00135A72">
        <w:rPr>
          <w:i/>
          <w:lang w:val="nl-BE"/>
        </w:rPr>
        <w:t>, D.R. Congo</w:t>
      </w:r>
      <w:r w:rsidRPr="00135A72">
        <w:rPr>
          <w:lang w:val="nl-BE"/>
        </w:rPr>
        <w:t xml:space="preserve">. </w:t>
      </w:r>
      <w:r>
        <w:rPr>
          <w:lang w:val="nl-BE"/>
        </w:rPr>
        <w:t xml:space="preserve">Zij </w:t>
      </w:r>
      <w:r w:rsidRPr="00135A72">
        <w:rPr>
          <w:lang w:val="nl-BE"/>
        </w:rPr>
        <w:t xml:space="preserve">vormt een onderdeel van het interfacultaire en participatief onderzoek </w:t>
      </w:r>
      <w:proofErr w:type="spellStart"/>
      <w:r w:rsidRPr="00135A72">
        <w:rPr>
          <w:lang w:val="nl-BE"/>
        </w:rPr>
        <w:t>IYONDA@lab</w:t>
      </w:r>
      <w:proofErr w:type="spellEnd"/>
      <w:r w:rsidRPr="00135A72">
        <w:rPr>
          <w:lang w:val="nl-BE"/>
        </w:rPr>
        <w:t xml:space="preserve">: </w:t>
      </w:r>
      <w:proofErr w:type="spellStart"/>
      <w:r w:rsidRPr="00135A72">
        <w:rPr>
          <w:lang w:val="nl-BE"/>
        </w:rPr>
        <w:t>collaborative</w:t>
      </w:r>
      <w:proofErr w:type="spellEnd"/>
      <w:r w:rsidRPr="00135A72">
        <w:rPr>
          <w:lang w:val="nl-BE"/>
        </w:rPr>
        <w:t xml:space="preserve"> &amp; </w:t>
      </w:r>
      <w:proofErr w:type="spellStart"/>
      <w:r w:rsidRPr="00135A72">
        <w:rPr>
          <w:lang w:val="nl-BE"/>
        </w:rPr>
        <w:t>difficult</w:t>
      </w:r>
      <w:proofErr w:type="spellEnd"/>
      <w:r w:rsidRPr="00135A72">
        <w:rPr>
          <w:lang w:val="nl-BE"/>
        </w:rPr>
        <w:t xml:space="preserve"> </w:t>
      </w:r>
      <w:proofErr w:type="spellStart"/>
      <w:r w:rsidRPr="00135A72">
        <w:rPr>
          <w:lang w:val="nl-BE"/>
        </w:rPr>
        <w:t>heritage</w:t>
      </w:r>
      <w:proofErr w:type="spellEnd"/>
      <w:r w:rsidRPr="00135A72">
        <w:rPr>
          <w:lang w:val="nl-BE"/>
        </w:rPr>
        <w:t xml:space="preserve">, een project van de KU Leuven in samenwerking met de Universiteit van Kinshasa en de dorpsgemeenschap van </w:t>
      </w:r>
      <w:proofErr w:type="spellStart"/>
      <w:r w:rsidRPr="00135A72">
        <w:rPr>
          <w:lang w:val="nl-BE"/>
        </w:rPr>
        <w:t>Iyonda</w:t>
      </w:r>
      <w:proofErr w:type="spellEnd"/>
      <w:r w:rsidRPr="00135A72">
        <w:rPr>
          <w:lang w:val="nl-BE"/>
        </w:rPr>
        <w:t>, onder leiding en curatorschap van professoren Marc Dujardin en Patrick Devlieger.</w:t>
      </w:r>
      <w:r>
        <w:rPr>
          <w:lang w:val="nl-BE"/>
        </w:rPr>
        <w:t xml:space="preserve"> De tentoonstelling verhuisde nadien naar de KU Leuven Sint-Lucas campus in Gent, opnieuw met een reeks </w:t>
      </w:r>
      <w:hyperlink r:id="rId24" w:history="1">
        <w:r w:rsidRPr="00135A72">
          <w:rPr>
            <w:rStyle w:val="Hyperlink"/>
            <w:lang w:val="nl-BE"/>
          </w:rPr>
          <w:t>randactiviteiten</w:t>
        </w:r>
      </w:hyperlink>
      <w:r>
        <w:rPr>
          <w:lang w:val="nl-BE"/>
        </w:rPr>
        <w:t xml:space="preserve">. Er werd ook </w:t>
      </w:r>
      <w:r w:rsidRPr="00135A72">
        <w:rPr>
          <w:lang w:val="nl-BE"/>
        </w:rPr>
        <w:t>lokaal ook een tentoonstelling in co-creatie gemaakt</w:t>
      </w:r>
      <w:r>
        <w:rPr>
          <w:lang w:val="nl-BE"/>
        </w:rPr>
        <w:t xml:space="preserve">, en het </w:t>
      </w:r>
      <w:r w:rsidRPr="00135A72">
        <w:rPr>
          <w:lang w:val="nl-BE"/>
        </w:rPr>
        <w:t>project zoekt nu manieren om die site verder te valoriseren</w:t>
      </w:r>
      <w:r w:rsidR="00E53DDC">
        <w:rPr>
          <w:lang w:val="nl-BE"/>
        </w:rPr>
        <w:t>.</w:t>
      </w:r>
    </w:p>
    <w:p w14:paraId="7BCB6B3D" w14:textId="13677F0C" w:rsidR="0063463E" w:rsidRDefault="0063463E" w:rsidP="0063463E">
      <w:pPr>
        <w:pStyle w:val="Heading3"/>
      </w:pPr>
      <w:proofErr w:type="spellStart"/>
      <w:r>
        <w:t>UCLouvain</w:t>
      </w:r>
      <w:proofErr w:type="spellEnd"/>
    </w:p>
    <w:p w14:paraId="49B8C4B5" w14:textId="77777777" w:rsidR="0063463E" w:rsidRDefault="0063463E" w:rsidP="00F752BF">
      <w:pPr>
        <w:pStyle w:val="ListParagraph"/>
        <w:numPr>
          <w:ilvl w:val="0"/>
          <w:numId w:val="3"/>
        </w:numPr>
      </w:pPr>
      <w:r w:rsidRPr="00F03AF1">
        <w:t xml:space="preserve">De nombreux objets issus des </w:t>
      </w:r>
      <w:r w:rsidRPr="0063463E">
        <w:rPr>
          <w:lang w:val="fr-FR"/>
        </w:rPr>
        <w:t>collections africaines du Musée L sont accessibles dans l’espace permanent. L’équipe du Service aux publics s’attèle à fournir une communication objective et sensible, nourrie par le devoir de mémoire et par la valorisation de la qualité de ces objets cultuels et culturels.</w:t>
      </w:r>
      <w:r w:rsidRPr="008038F8">
        <w:t xml:space="preserve"> </w:t>
      </w:r>
    </w:p>
    <w:p w14:paraId="566A2815" w14:textId="77777777" w:rsidR="0063463E" w:rsidRDefault="0063463E" w:rsidP="0063463E">
      <w:pPr>
        <w:pStyle w:val="ListParagraph"/>
        <w:numPr>
          <w:ilvl w:val="0"/>
          <w:numId w:val="0"/>
        </w:numPr>
        <w:ind w:left="720"/>
      </w:pPr>
      <w:r>
        <w:t xml:space="preserve">Les objets présentés au Musée L sont en lien avec l’histoire de l’Ecole du commerce à Louvain où un cours d’ethnographie du Congo est donné à partir de 1908, destinés à la formation des futurs agents coloniaux (ingénieurs, géologues, médecins) afin de les initier aux cultures du pays.  L’Université de Louvain a acheté des objets (via des missionnaires, dont Léo </w:t>
      </w:r>
      <w:proofErr w:type="spellStart"/>
      <w:r>
        <w:t>Bittremieux</w:t>
      </w:r>
      <w:proofErr w:type="spellEnd"/>
      <w:r>
        <w:t>). Lors de la scission, la collection fut divisée.</w:t>
      </w:r>
    </w:p>
    <w:p w14:paraId="03A3F329" w14:textId="77777777" w:rsidR="0063463E" w:rsidRDefault="0063463E" w:rsidP="0063463E">
      <w:pPr>
        <w:pStyle w:val="ListParagraph"/>
        <w:numPr>
          <w:ilvl w:val="0"/>
          <w:numId w:val="0"/>
        </w:numPr>
        <w:ind w:left="720"/>
      </w:pPr>
      <w:r>
        <w:t xml:space="preserve">Une vitrine dédiée aux œuvres du sculpteur africaniste A. Matton permet concrètement d’évoquer le contexte colonial discriminant (A. Matton a travaillé au Congo sur commande de l’Etat belge, dans un contexte propagandiste. Il a créé une image du Congolais pour les Belges dans une perspective de classification et hiérarchisation des races). </w:t>
      </w:r>
    </w:p>
    <w:p w14:paraId="5FBB4AAE" w14:textId="7BD709E8" w:rsidR="0063463E" w:rsidRPr="0063463E" w:rsidRDefault="0063463E" w:rsidP="0063463E">
      <w:pPr>
        <w:pStyle w:val="ListParagraph"/>
        <w:numPr>
          <w:ilvl w:val="0"/>
          <w:numId w:val="0"/>
        </w:numPr>
        <w:ind w:left="720"/>
      </w:pPr>
      <w:r>
        <w:t>Un travail de recherche au niveau des archives Matton en lien avec l’</w:t>
      </w:r>
      <w:proofErr w:type="spellStart"/>
      <w:r>
        <w:t>Africa</w:t>
      </w:r>
      <w:proofErr w:type="spellEnd"/>
      <w:r>
        <w:t xml:space="preserve"> Museum de Tervuren est en cours.</w:t>
      </w:r>
    </w:p>
    <w:p w14:paraId="33BBC6D2" w14:textId="7F7F9871" w:rsidR="00A81865" w:rsidRPr="009A5D91" w:rsidRDefault="00177BA2" w:rsidP="00FA24FA">
      <w:pPr>
        <w:pStyle w:val="Heading2"/>
      </w:pPr>
      <w:bookmarkStart w:id="32" w:name="_Toc55880711"/>
      <w:bookmarkStart w:id="33" w:name="_Toc56671761"/>
      <w:bookmarkStart w:id="34" w:name="_Toc94626608"/>
      <w:r w:rsidRPr="009A5D91">
        <w:t xml:space="preserve">Guides des archives / </w:t>
      </w:r>
      <w:proofErr w:type="spellStart"/>
      <w:r w:rsidR="00A81865" w:rsidRPr="009A5D91">
        <w:t>Archiefgidsen</w:t>
      </w:r>
      <w:bookmarkEnd w:id="32"/>
      <w:bookmarkEnd w:id="33"/>
      <w:bookmarkEnd w:id="34"/>
      <w:proofErr w:type="spellEnd"/>
    </w:p>
    <w:p w14:paraId="6A8D619A" w14:textId="35826257" w:rsidR="00E221F6" w:rsidRPr="009A5D91" w:rsidRDefault="00177BA2" w:rsidP="00FA24FA">
      <w:pPr>
        <w:pStyle w:val="Heading1"/>
      </w:pPr>
      <w:bookmarkStart w:id="35" w:name="_Toc55880712"/>
      <w:bookmarkStart w:id="36" w:name="_Toc56671762"/>
      <w:bookmarkStart w:id="37" w:name="_Toc94626609"/>
      <w:r w:rsidRPr="009A5D91">
        <w:t xml:space="preserve">Initiatives externes / </w:t>
      </w:r>
      <w:r w:rsidR="00E221F6" w:rsidRPr="009A5D91">
        <w:t xml:space="preserve">Externe </w:t>
      </w:r>
      <w:proofErr w:type="spellStart"/>
      <w:r w:rsidR="00E221F6" w:rsidRPr="009A5D91">
        <w:t>initiatieven</w:t>
      </w:r>
      <w:bookmarkEnd w:id="35"/>
      <w:bookmarkEnd w:id="36"/>
      <w:bookmarkEnd w:id="37"/>
      <w:proofErr w:type="spellEnd"/>
    </w:p>
    <w:p w14:paraId="4CE64D07" w14:textId="738F47C8" w:rsidR="003712EC" w:rsidRDefault="00177BA2" w:rsidP="00FA24FA">
      <w:pPr>
        <w:pStyle w:val="Heading2"/>
      </w:pPr>
      <w:bookmarkStart w:id="38" w:name="_Toc55880713"/>
      <w:bookmarkStart w:id="39" w:name="_Toc56671763"/>
      <w:bookmarkStart w:id="40" w:name="_Toc94626610"/>
      <w:proofErr w:type="spellStart"/>
      <w:r w:rsidRPr="009A5D91">
        <w:t>Intitiatives</w:t>
      </w:r>
      <w:proofErr w:type="spellEnd"/>
      <w:r w:rsidRPr="009A5D91">
        <w:t xml:space="preserve"> des étudiants (associations) / </w:t>
      </w:r>
      <w:proofErr w:type="spellStart"/>
      <w:r w:rsidR="003712EC" w:rsidRPr="009A5D91">
        <w:t>Initiatieven</w:t>
      </w:r>
      <w:proofErr w:type="spellEnd"/>
      <w:r w:rsidR="003712EC" w:rsidRPr="009A5D91">
        <w:t xml:space="preserve"> van </w:t>
      </w:r>
      <w:proofErr w:type="spellStart"/>
      <w:r w:rsidR="003712EC" w:rsidRPr="009A5D91">
        <w:t>studenten</w:t>
      </w:r>
      <w:proofErr w:type="spellEnd"/>
      <w:r w:rsidR="003712EC" w:rsidRPr="009A5D91">
        <w:t>(</w:t>
      </w:r>
      <w:proofErr w:type="spellStart"/>
      <w:r w:rsidR="003712EC" w:rsidRPr="009A5D91">
        <w:t>verenigingen</w:t>
      </w:r>
      <w:proofErr w:type="spellEnd"/>
      <w:r w:rsidR="003712EC" w:rsidRPr="009A5D91">
        <w:t>)</w:t>
      </w:r>
      <w:bookmarkEnd w:id="38"/>
      <w:bookmarkEnd w:id="39"/>
      <w:bookmarkEnd w:id="40"/>
    </w:p>
    <w:p w14:paraId="456E7325" w14:textId="3C8B805B" w:rsidR="009C4888" w:rsidRDefault="009C4888" w:rsidP="00FB1CBF">
      <w:pPr>
        <w:pStyle w:val="Heading3"/>
      </w:pPr>
      <w:proofErr w:type="spellStart"/>
      <w:r>
        <w:t>UCLouvain</w:t>
      </w:r>
      <w:proofErr w:type="spellEnd"/>
    </w:p>
    <w:p w14:paraId="4EC7E6B8" w14:textId="7E88C244" w:rsidR="009C4888" w:rsidRPr="009C4888" w:rsidRDefault="009C4888" w:rsidP="009C4888">
      <w:r w:rsidRPr="009C4888">
        <w:t xml:space="preserve">Le Centre Placet est un foyer d’hébergement et d‘accueil destiné aux </w:t>
      </w:r>
      <w:proofErr w:type="spellStart"/>
      <w:r w:rsidRPr="009C4888">
        <w:t>étudiant·e·s</w:t>
      </w:r>
      <w:proofErr w:type="spellEnd"/>
      <w:r w:rsidRPr="009C4888">
        <w:t xml:space="preserve"> de l’Université Catholique de Louvain issus des pays de la coopération belge. Il organise des activités et propose des services adaptés aux besoins des </w:t>
      </w:r>
      <w:proofErr w:type="spellStart"/>
      <w:r w:rsidRPr="009C4888">
        <w:t>étudiant·e·s</w:t>
      </w:r>
      <w:proofErr w:type="spellEnd"/>
      <w:r w:rsidRPr="009C4888">
        <w:t xml:space="preserve"> tout au long de leur séjour, dans le but de favoriser leur inclusion dans la société d'accueil. Il se veut également un lieu de référence pour l’interculturalité à Ottignies-Louvain-la-Neuve. Parmi ses activités, le Centre organise aussi diverses conférences et </w:t>
      </w:r>
      <w:r w:rsidRPr="009C4888">
        <w:lastRenderedPageBreak/>
        <w:t xml:space="preserve">soirées-débats, dont certaines en lien avec le passé colonial : par exemple, le 13 octobre 2021 a eu lieu une conférence sur l’assassinat de Louis </w:t>
      </w:r>
      <w:proofErr w:type="spellStart"/>
      <w:r w:rsidRPr="009C4888">
        <w:t>Rwagasore</w:t>
      </w:r>
      <w:proofErr w:type="spellEnd"/>
      <w:r w:rsidRPr="009C4888">
        <w:t xml:space="preserve">, suite à la publication de l’ouvrage de Ludo De Witte « </w:t>
      </w:r>
      <w:proofErr w:type="spellStart"/>
      <w:r w:rsidRPr="009C4888">
        <w:t>Meutre</w:t>
      </w:r>
      <w:proofErr w:type="spellEnd"/>
      <w:r w:rsidRPr="009C4888">
        <w:t xml:space="preserve"> au Burundi ». Le 1er février 2022, un ciné-débat « De Patrice à Lumumba » (de P. Kabeya) a eu lieu, en collaboration avec l’Association des étudiants congolais </w:t>
      </w:r>
      <w:proofErr w:type="spellStart"/>
      <w:r w:rsidRPr="009C4888">
        <w:t>Bomoko</w:t>
      </w:r>
      <w:proofErr w:type="spellEnd"/>
      <w:r w:rsidRPr="009C4888">
        <w:t xml:space="preserve"> et l’Afrika </w:t>
      </w:r>
      <w:proofErr w:type="spellStart"/>
      <w:r w:rsidRPr="009C4888">
        <w:t>FilmFestival</w:t>
      </w:r>
      <w:proofErr w:type="spellEnd"/>
      <w:r w:rsidRPr="009C4888">
        <w:t xml:space="preserve"> de Leuven. Le 30 juin 2022, une journée était consacrée aux enjeux de décolonisation, notamment dans l’enseignement. Les « ateliers d’échanges Nord-Sud / Sud-Sud » offrent la possibilité aux </w:t>
      </w:r>
      <w:proofErr w:type="spellStart"/>
      <w:r w:rsidRPr="009C4888">
        <w:t>étudiant·e·s</w:t>
      </w:r>
      <w:proofErr w:type="spellEnd"/>
      <w:r w:rsidRPr="009C4888">
        <w:t xml:space="preserve"> et </w:t>
      </w:r>
      <w:proofErr w:type="spellStart"/>
      <w:r w:rsidRPr="009C4888">
        <w:t>chercheur·se.s</w:t>
      </w:r>
      <w:proofErr w:type="spellEnd"/>
      <w:r w:rsidRPr="009C4888">
        <w:t xml:space="preserve"> </w:t>
      </w:r>
      <w:proofErr w:type="spellStart"/>
      <w:r w:rsidRPr="009C4888">
        <w:t>internationaux·ales</w:t>
      </w:r>
      <w:proofErr w:type="spellEnd"/>
      <w:r w:rsidRPr="009C4888">
        <w:t xml:space="preserve"> de l’</w:t>
      </w:r>
      <w:proofErr w:type="spellStart"/>
      <w:r w:rsidRPr="009C4888">
        <w:t>UCLouvain</w:t>
      </w:r>
      <w:proofErr w:type="spellEnd"/>
      <w:r w:rsidRPr="009C4888">
        <w:t xml:space="preserve"> de présenter leur sujet de recherche à un large public. L’atelier est suivi d’échanges entre l’</w:t>
      </w:r>
      <w:proofErr w:type="spellStart"/>
      <w:r w:rsidRPr="009C4888">
        <w:t>intervenant·e</w:t>
      </w:r>
      <w:proofErr w:type="spellEnd"/>
      <w:r w:rsidRPr="009C4888">
        <w:t xml:space="preserve">, des </w:t>
      </w:r>
      <w:proofErr w:type="spellStart"/>
      <w:r w:rsidRPr="009C4888">
        <w:t>expert·e·s</w:t>
      </w:r>
      <w:proofErr w:type="spellEnd"/>
      <w:r w:rsidRPr="009C4888">
        <w:t xml:space="preserve"> du sujet de recherche, et le public.</w:t>
      </w:r>
    </w:p>
    <w:p w14:paraId="5AC1BE2A" w14:textId="0112B320" w:rsidR="00FB1CBF" w:rsidRDefault="00FB1CBF" w:rsidP="00FB1CBF">
      <w:pPr>
        <w:pStyle w:val="Heading3"/>
      </w:pPr>
      <w:r>
        <w:t>VUB</w:t>
      </w:r>
    </w:p>
    <w:p w14:paraId="3260D228" w14:textId="76E3847A" w:rsidR="00FB1CBF" w:rsidRPr="00FB1CBF" w:rsidRDefault="00FB1CBF" w:rsidP="00FB1CBF">
      <w:pPr>
        <w:rPr>
          <w:lang w:val="nl-BE"/>
        </w:rPr>
      </w:pPr>
      <w:proofErr w:type="spellStart"/>
      <w:r w:rsidRPr="00FB1CBF">
        <w:rPr>
          <w:lang w:val="nl-BE"/>
        </w:rPr>
        <w:t>WeDecolinizeVUB</w:t>
      </w:r>
      <w:proofErr w:type="spellEnd"/>
      <w:r w:rsidRPr="00FB1CBF">
        <w:rPr>
          <w:lang w:val="nl-BE"/>
        </w:rPr>
        <w:t xml:space="preserve"> is een studentenproject van UCOS voor en door </w:t>
      </w:r>
      <w:proofErr w:type="spellStart"/>
      <w:r w:rsidRPr="00FB1CBF">
        <w:rPr>
          <w:lang w:val="nl-BE"/>
        </w:rPr>
        <w:t>geracialiseerde</w:t>
      </w:r>
      <w:proofErr w:type="spellEnd"/>
      <w:r w:rsidRPr="00FB1CBF">
        <w:rPr>
          <w:lang w:val="nl-BE"/>
        </w:rPr>
        <w:t xml:space="preserve"> studenten. Het is een bottom-up community building initiatief dat voor </w:t>
      </w:r>
      <w:proofErr w:type="spellStart"/>
      <w:r w:rsidRPr="00FB1CBF">
        <w:rPr>
          <w:lang w:val="nl-BE"/>
        </w:rPr>
        <w:t>geracialiseerde</w:t>
      </w:r>
      <w:proofErr w:type="spellEnd"/>
      <w:r w:rsidRPr="00FB1CBF">
        <w:rPr>
          <w:lang w:val="nl-BE"/>
        </w:rPr>
        <w:t xml:space="preserve"> studenten</w:t>
      </w:r>
      <w:r>
        <w:rPr>
          <w:lang w:val="nl-BE"/>
        </w:rPr>
        <w:t xml:space="preserve"> een </w:t>
      </w:r>
      <w:r w:rsidRPr="00FB1CBF">
        <w:rPr>
          <w:lang w:val="nl-BE"/>
        </w:rPr>
        <w:t xml:space="preserve">plek </w:t>
      </w:r>
      <w:r>
        <w:rPr>
          <w:lang w:val="nl-BE"/>
        </w:rPr>
        <w:t xml:space="preserve">wil </w:t>
      </w:r>
      <w:r w:rsidRPr="00FB1CBF">
        <w:rPr>
          <w:lang w:val="nl-BE"/>
        </w:rPr>
        <w:t xml:space="preserve">creëren op de universiteit. Hiervoor is het bestuur in oktober op weekend gegaan met de ondersteuning van UCOS en Stella </w:t>
      </w:r>
      <w:proofErr w:type="spellStart"/>
      <w:r w:rsidRPr="00FB1CBF">
        <w:rPr>
          <w:lang w:val="nl-BE"/>
        </w:rPr>
        <w:t>Nyanchama</w:t>
      </w:r>
      <w:proofErr w:type="spellEnd"/>
      <w:r w:rsidRPr="00FB1CBF">
        <w:rPr>
          <w:lang w:val="nl-BE"/>
        </w:rPr>
        <w:t xml:space="preserve">, om het community building aspect vanaf het begin te stimuleren. Het reikt ook tools aan </w:t>
      </w:r>
      <w:proofErr w:type="spellStart"/>
      <w:r w:rsidRPr="00FB1CBF">
        <w:rPr>
          <w:lang w:val="nl-BE"/>
        </w:rPr>
        <w:t>aan</w:t>
      </w:r>
      <w:proofErr w:type="spellEnd"/>
      <w:r w:rsidRPr="00FB1CBF">
        <w:rPr>
          <w:lang w:val="nl-BE"/>
        </w:rPr>
        <w:t xml:space="preserve"> de bredere studentenpopulatie om actief hun westers gedomineerde kenniskaders te gaan onderdrukken d</w:t>
      </w:r>
      <w:r>
        <w:rPr>
          <w:lang w:val="nl-BE"/>
        </w:rPr>
        <w:t xml:space="preserve">oor middel van </w:t>
      </w:r>
      <w:r w:rsidRPr="00FB1CBF">
        <w:rPr>
          <w:lang w:val="nl-BE"/>
        </w:rPr>
        <w:t xml:space="preserve">de bib en evenementen. Daarom werkt </w:t>
      </w:r>
      <w:proofErr w:type="spellStart"/>
      <w:r w:rsidRPr="00FB1CBF">
        <w:rPr>
          <w:lang w:val="nl-BE"/>
        </w:rPr>
        <w:t>WeDecolonizeVUB</w:t>
      </w:r>
      <w:proofErr w:type="spellEnd"/>
      <w:r w:rsidRPr="00FB1CBF">
        <w:rPr>
          <w:lang w:val="nl-BE"/>
        </w:rPr>
        <w:t xml:space="preserve"> uitsluitend met </w:t>
      </w:r>
      <w:proofErr w:type="spellStart"/>
      <w:r w:rsidRPr="00FB1CBF">
        <w:rPr>
          <w:lang w:val="nl-BE"/>
        </w:rPr>
        <w:t>geracialiseerde</w:t>
      </w:r>
      <w:proofErr w:type="spellEnd"/>
      <w:r w:rsidRPr="00FB1CBF">
        <w:rPr>
          <w:lang w:val="nl-BE"/>
        </w:rPr>
        <w:t xml:space="preserve"> ervaringsdeskundigen voor de evenementen en zijn de boeken uitsluitend door </w:t>
      </w:r>
      <w:proofErr w:type="spellStart"/>
      <w:r w:rsidRPr="00FB1CBF">
        <w:rPr>
          <w:lang w:val="nl-BE"/>
        </w:rPr>
        <w:t>geracialiseerde</w:t>
      </w:r>
      <w:proofErr w:type="spellEnd"/>
      <w:r w:rsidRPr="00FB1CBF">
        <w:rPr>
          <w:lang w:val="nl-BE"/>
        </w:rPr>
        <w:t xml:space="preserve"> (niet)-westerse auteurs geschreven. Omdat het creëren van een plek op de universiteit centraal staat, zijn er sinds academiejaar 2021-2022 open evenementen voor iedereen en gesloten evenementen voor specifieke minderheidsgroepen. Dit zorgt ervoor om sensitief om te kunnen gaan met de gelaagde identiteiten. Zo is er een event geweest over Black Joy, dat ging over het centraliseren van geluk </w:t>
      </w:r>
      <w:r>
        <w:rPr>
          <w:lang w:val="nl-BE"/>
        </w:rPr>
        <w:t xml:space="preserve">(in plaats van de pijn) </w:t>
      </w:r>
      <w:r w:rsidRPr="00FB1CBF">
        <w:rPr>
          <w:lang w:val="nl-BE"/>
        </w:rPr>
        <w:t xml:space="preserve">van zwarte personen. Daarnaast was er ook een event voor uitsluitend internationale studenten en hun specifieke obstakels. Het meest recente event was op internationale vrouwendag, The </w:t>
      </w:r>
      <w:proofErr w:type="spellStart"/>
      <w:r w:rsidRPr="00FB1CBF">
        <w:rPr>
          <w:lang w:val="nl-BE"/>
        </w:rPr>
        <w:t>importance</w:t>
      </w:r>
      <w:proofErr w:type="spellEnd"/>
      <w:r w:rsidRPr="00FB1CBF">
        <w:rPr>
          <w:lang w:val="nl-BE"/>
        </w:rPr>
        <w:t xml:space="preserve"> of Black </w:t>
      </w:r>
      <w:proofErr w:type="spellStart"/>
      <w:r w:rsidRPr="00FB1CBF">
        <w:rPr>
          <w:lang w:val="nl-BE"/>
        </w:rPr>
        <w:t>sisterhood</w:t>
      </w:r>
      <w:proofErr w:type="spellEnd"/>
      <w:r>
        <w:rPr>
          <w:lang w:val="nl-BE"/>
        </w:rPr>
        <w:t xml:space="preserve">, en werd georganiseerd in samenwerking met </w:t>
      </w:r>
      <w:r w:rsidRPr="00FB1CBF">
        <w:rPr>
          <w:lang w:val="nl-BE"/>
        </w:rPr>
        <w:t xml:space="preserve">ASCOM en Black History </w:t>
      </w:r>
      <w:proofErr w:type="spellStart"/>
      <w:r w:rsidRPr="00FB1CBF">
        <w:rPr>
          <w:lang w:val="nl-BE"/>
        </w:rPr>
        <w:t>Month</w:t>
      </w:r>
      <w:proofErr w:type="spellEnd"/>
      <w:r w:rsidRPr="00FB1CBF">
        <w:rPr>
          <w:lang w:val="nl-BE"/>
        </w:rPr>
        <w:t xml:space="preserve">, uitsluitend voor zwarte </w:t>
      </w:r>
      <w:proofErr w:type="spellStart"/>
      <w:r w:rsidRPr="00FB1CBF">
        <w:rPr>
          <w:lang w:val="nl-BE"/>
        </w:rPr>
        <w:t>zelfidentificerende</w:t>
      </w:r>
      <w:proofErr w:type="spellEnd"/>
      <w:r w:rsidRPr="00FB1CBF">
        <w:rPr>
          <w:lang w:val="nl-BE"/>
        </w:rPr>
        <w:t xml:space="preserve"> vrouwen. Er volgt nog een open event tijdens de </w:t>
      </w:r>
      <w:proofErr w:type="spellStart"/>
      <w:r w:rsidRPr="00FB1CBF">
        <w:rPr>
          <w:lang w:val="nl-BE"/>
        </w:rPr>
        <w:t>weKonekt</w:t>
      </w:r>
      <w:proofErr w:type="spellEnd"/>
      <w:r w:rsidRPr="00FB1CBF">
        <w:rPr>
          <w:lang w:val="nl-BE"/>
        </w:rPr>
        <w:t xml:space="preserve"> week i</w:t>
      </w:r>
      <w:r>
        <w:rPr>
          <w:lang w:val="nl-BE"/>
        </w:rPr>
        <w:t xml:space="preserve">n samenwerking met </w:t>
      </w:r>
      <w:proofErr w:type="spellStart"/>
      <w:r w:rsidRPr="00FB1CBF">
        <w:rPr>
          <w:lang w:val="nl-BE"/>
        </w:rPr>
        <w:t>Décolonisons-nous</w:t>
      </w:r>
      <w:proofErr w:type="spellEnd"/>
      <w:r w:rsidRPr="00FB1CBF">
        <w:rPr>
          <w:lang w:val="nl-BE"/>
        </w:rPr>
        <w:t xml:space="preserve"> ULB over de raciale vooroordelen binnen de </w:t>
      </w:r>
      <w:proofErr w:type="spellStart"/>
      <w:r w:rsidRPr="00FB1CBF">
        <w:rPr>
          <w:lang w:val="nl-BE"/>
        </w:rPr>
        <w:t>techwereld</w:t>
      </w:r>
      <w:proofErr w:type="spellEnd"/>
      <w:r>
        <w:rPr>
          <w:lang w:val="nl-BE"/>
        </w:rPr>
        <w:t>.</w:t>
      </w:r>
      <w:r w:rsidRPr="00FB1CBF">
        <w:rPr>
          <w:lang w:val="nl-BE"/>
        </w:rPr>
        <w:t xml:space="preserve"> De bibliotheek met </w:t>
      </w:r>
      <w:proofErr w:type="spellStart"/>
      <w:r w:rsidRPr="00FB1CBF">
        <w:rPr>
          <w:lang w:val="nl-BE"/>
        </w:rPr>
        <w:t>anti-racistische</w:t>
      </w:r>
      <w:proofErr w:type="spellEnd"/>
      <w:r w:rsidRPr="00FB1CBF">
        <w:rPr>
          <w:lang w:val="nl-BE"/>
        </w:rPr>
        <w:t xml:space="preserve">, </w:t>
      </w:r>
      <w:proofErr w:type="spellStart"/>
      <w:r w:rsidRPr="00FB1CBF">
        <w:rPr>
          <w:lang w:val="nl-BE"/>
        </w:rPr>
        <w:t>dekoloniale</w:t>
      </w:r>
      <w:proofErr w:type="spellEnd"/>
      <w:r w:rsidRPr="00FB1CBF">
        <w:rPr>
          <w:lang w:val="nl-BE"/>
        </w:rPr>
        <w:t xml:space="preserve"> en fictie</w:t>
      </w:r>
      <w:r>
        <w:rPr>
          <w:lang w:val="nl-BE"/>
        </w:rPr>
        <w:t>-</w:t>
      </w:r>
      <w:r w:rsidRPr="00FB1CBF">
        <w:rPr>
          <w:lang w:val="nl-BE"/>
        </w:rPr>
        <w:t xml:space="preserve">literatuur blijft doorgaans open en dient ook als een safe haven voor </w:t>
      </w:r>
      <w:r>
        <w:rPr>
          <w:lang w:val="nl-BE"/>
        </w:rPr>
        <w:t xml:space="preserve">– </w:t>
      </w:r>
      <w:r w:rsidRPr="00FB1CBF">
        <w:rPr>
          <w:lang w:val="nl-BE"/>
        </w:rPr>
        <w:t xml:space="preserve">voornamelijk </w:t>
      </w:r>
      <w:proofErr w:type="spellStart"/>
      <w:r w:rsidRPr="00FB1CBF">
        <w:rPr>
          <w:lang w:val="nl-BE"/>
        </w:rPr>
        <w:t>geracialiseerde</w:t>
      </w:r>
      <w:proofErr w:type="spellEnd"/>
      <w:r w:rsidRPr="00FB1CBF">
        <w:rPr>
          <w:lang w:val="nl-BE"/>
        </w:rPr>
        <w:t xml:space="preserve"> </w:t>
      </w:r>
      <w:r>
        <w:rPr>
          <w:lang w:val="nl-BE"/>
        </w:rPr>
        <w:t xml:space="preserve">– </w:t>
      </w:r>
      <w:r w:rsidRPr="00FB1CBF">
        <w:rPr>
          <w:lang w:val="nl-BE"/>
        </w:rPr>
        <w:t>studenten.</w:t>
      </w:r>
    </w:p>
    <w:p w14:paraId="402E3CA8" w14:textId="6E3027AF" w:rsidR="003712EC" w:rsidRDefault="00177BA2" w:rsidP="00FA24FA">
      <w:pPr>
        <w:pStyle w:val="Heading2"/>
      </w:pPr>
      <w:bookmarkStart w:id="41" w:name="_Toc55880714"/>
      <w:bookmarkStart w:id="42" w:name="_Toc56671764"/>
      <w:bookmarkStart w:id="43" w:name="_Toc94626611"/>
      <w:r w:rsidRPr="009A5D91">
        <w:t xml:space="preserve">Participation de professeurs à des initiatives externes (depuis 2018) / </w:t>
      </w:r>
      <w:proofErr w:type="spellStart"/>
      <w:r w:rsidR="003712EC" w:rsidRPr="009A5D91">
        <w:t>Participatie</w:t>
      </w:r>
      <w:proofErr w:type="spellEnd"/>
      <w:r w:rsidR="003712EC" w:rsidRPr="009A5D91">
        <w:t xml:space="preserve"> van </w:t>
      </w:r>
      <w:proofErr w:type="spellStart"/>
      <w:r w:rsidR="003712EC" w:rsidRPr="009A5D91">
        <w:t>professoren</w:t>
      </w:r>
      <w:proofErr w:type="spellEnd"/>
      <w:r w:rsidR="003712EC" w:rsidRPr="009A5D91">
        <w:t xml:space="preserve"> </w:t>
      </w:r>
      <w:proofErr w:type="spellStart"/>
      <w:r w:rsidR="003712EC" w:rsidRPr="009A5D91">
        <w:t>aan</w:t>
      </w:r>
      <w:proofErr w:type="spellEnd"/>
      <w:r w:rsidR="003712EC" w:rsidRPr="009A5D91">
        <w:t xml:space="preserve"> externe </w:t>
      </w:r>
      <w:proofErr w:type="spellStart"/>
      <w:r w:rsidR="003712EC" w:rsidRPr="009A5D91">
        <w:t>initiatieven</w:t>
      </w:r>
      <w:bookmarkEnd w:id="41"/>
      <w:bookmarkEnd w:id="42"/>
      <w:proofErr w:type="spellEnd"/>
      <w:r w:rsidR="001F5BF9" w:rsidRPr="009A5D91">
        <w:t xml:space="preserve"> (</w:t>
      </w:r>
      <w:proofErr w:type="spellStart"/>
      <w:r w:rsidR="001F5BF9" w:rsidRPr="009A5D91">
        <w:t>sinds</w:t>
      </w:r>
      <w:proofErr w:type="spellEnd"/>
      <w:r w:rsidR="001F5BF9" w:rsidRPr="009A5D91">
        <w:t xml:space="preserve"> 2018)</w:t>
      </w:r>
      <w:bookmarkEnd w:id="43"/>
    </w:p>
    <w:p w14:paraId="5E676559" w14:textId="06849838" w:rsidR="00674109" w:rsidRDefault="00674109" w:rsidP="0063463E">
      <w:pPr>
        <w:pStyle w:val="Heading3"/>
      </w:pPr>
      <w:r>
        <w:t>Algemeen</w:t>
      </w:r>
    </w:p>
    <w:p w14:paraId="27D05597" w14:textId="31C584C1" w:rsidR="00674109" w:rsidRDefault="00674109" w:rsidP="00674109">
      <w:pPr>
        <w:pStyle w:val="ListParagraph"/>
        <w:numPr>
          <w:ilvl w:val="0"/>
          <w:numId w:val="8"/>
        </w:numPr>
        <w:rPr>
          <w:lang w:val="nl-BE"/>
        </w:rPr>
      </w:pPr>
      <w:bookmarkStart w:id="44" w:name="_Hlk115232625"/>
      <w:r w:rsidRPr="00674109">
        <w:rPr>
          <w:lang w:val="nl-BE"/>
        </w:rPr>
        <w:t xml:space="preserve">Heel wat academici hebben </w:t>
      </w:r>
      <w:r>
        <w:rPr>
          <w:lang w:val="nl-BE"/>
        </w:rPr>
        <w:t xml:space="preserve">tussen oktober 2021 en september 2022 </w:t>
      </w:r>
      <w:r w:rsidRPr="00674109">
        <w:rPr>
          <w:lang w:val="nl-BE"/>
        </w:rPr>
        <w:t>d</w:t>
      </w:r>
      <w:r>
        <w:rPr>
          <w:lang w:val="nl-BE"/>
        </w:rPr>
        <w:t xml:space="preserve">eelgenomen aan de hoorzittingen van de </w:t>
      </w:r>
      <w:hyperlink r:id="rId25" w:history="1">
        <w:r w:rsidRPr="00674109">
          <w:rPr>
            <w:rStyle w:val="Hyperlink"/>
            <w:lang w:val="nl-BE"/>
          </w:rPr>
          <w:t>Federale Congocommissie</w:t>
        </w:r>
      </w:hyperlink>
      <w:r>
        <w:rPr>
          <w:lang w:val="nl-BE"/>
        </w:rPr>
        <w:t xml:space="preserve">:. </w:t>
      </w:r>
    </w:p>
    <w:p w14:paraId="7965DB8A" w14:textId="5864A2DA" w:rsidR="00674109" w:rsidRPr="00674109" w:rsidRDefault="00674109" w:rsidP="00674109">
      <w:pPr>
        <w:pStyle w:val="ListParagraph"/>
        <w:numPr>
          <w:ilvl w:val="1"/>
          <w:numId w:val="8"/>
        </w:numPr>
        <w:rPr>
          <w:lang w:val="nl-BE"/>
        </w:rPr>
      </w:pPr>
      <w:proofErr w:type="spellStart"/>
      <w:r>
        <w:rPr>
          <w:lang w:val="nl-BE"/>
        </w:rPr>
        <w:t>UAntwerpen</w:t>
      </w:r>
      <w:proofErr w:type="spellEnd"/>
      <w:r>
        <w:rPr>
          <w:lang w:val="nl-BE"/>
        </w:rPr>
        <w:t xml:space="preserve">: </w:t>
      </w:r>
      <w:r w:rsidRPr="00674109">
        <w:rPr>
          <w:lang w:val="nl-BE"/>
        </w:rPr>
        <w:t xml:space="preserve">Astrid </w:t>
      </w:r>
      <w:proofErr w:type="spellStart"/>
      <w:r w:rsidRPr="00674109">
        <w:rPr>
          <w:lang w:val="nl-BE"/>
        </w:rPr>
        <w:t>Jamar</w:t>
      </w:r>
      <w:proofErr w:type="spellEnd"/>
      <w:r w:rsidRPr="00674109">
        <w:rPr>
          <w:lang w:val="nl-BE"/>
        </w:rPr>
        <w:t>, Stefaan Marysse</w:t>
      </w:r>
    </w:p>
    <w:p w14:paraId="53A43757" w14:textId="0B60963B" w:rsidR="00674109" w:rsidRPr="00674109" w:rsidRDefault="00135A72" w:rsidP="00674109">
      <w:pPr>
        <w:pStyle w:val="ListParagraph"/>
        <w:numPr>
          <w:ilvl w:val="1"/>
          <w:numId w:val="8"/>
        </w:numPr>
        <w:rPr>
          <w:lang w:val="nl-BE"/>
        </w:rPr>
      </w:pPr>
      <w:r>
        <w:rPr>
          <w:lang w:val="nl-BE"/>
        </w:rPr>
        <w:t xml:space="preserve">VUB: </w:t>
      </w:r>
      <w:r w:rsidR="00674109" w:rsidRPr="00674109">
        <w:rPr>
          <w:lang w:val="nl-BE"/>
        </w:rPr>
        <w:t xml:space="preserve">Hans De Wolf, Benoît Henriet, Stefaan Smis, Guy </w:t>
      </w:r>
      <w:proofErr w:type="spellStart"/>
      <w:r w:rsidR="00674109" w:rsidRPr="00674109">
        <w:rPr>
          <w:lang w:val="nl-BE"/>
        </w:rPr>
        <w:t>Vanthemsche</w:t>
      </w:r>
      <w:proofErr w:type="spellEnd"/>
    </w:p>
    <w:p w14:paraId="5DEBE855" w14:textId="31594BA6" w:rsidR="00674109" w:rsidRPr="00674109" w:rsidRDefault="00135A72" w:rsidP="00674109">
      <w:pPr>
        <w:pStyle w:val="ListParagraph"/>
        <w:numPr>
          <w:ilvl w:val="1"/>
          <w:numId w:val="8"/>
        </w:numPr>
      </w:pPr>
      <w:r w:rsidRPr="00135A72">
        <w:t>Université Saint-Louis – Bruxelles</w:t>
      </w:r>
      <w:r>
        <w:t xml:space="preserve">: </w:t>
      </w:r>
      <w:r w:rsidR="00674109" w:rsidRPr="00674109">
        <w:t xml:space="preserve">Marie-Sophie de </w:t>
      </w:r>
      <w:proofErr w:type="spellStart"/>
      <w:r w:rsidR="00674109" w:rsidRPr="00674109">
        <w:t>Clippele</w:t>
      </w:r>
      <w:proofErr w:type="spellEnd"/>
      <w:r w:rsidR="00674109" w:rsidRPr="00674109">
        <w:t xml:space="preserve">, Emmanuel </w:t>
      </w:r>
      <w:proofErr w:type="spellStart"/>
      <w:r w:rsidR="00674109" w:rsidRPr="00674109">
        <w:t>Klimis</w:t>
      </w:r>
      <w:proofErr w:type="spellEnd"/>
      <w:r w:rsidR="00674109" w:rsidRPr="00674109">
        <w:t>, Romain Landmeters, Bérengère Piret</w:t>
      </w:r>
    </w:p>
    <w:p w14:paraId="3E3CFC04" w14:textId="734083F8" w:rsidR="00674109" w:rsidRPr="00674109" w:rsidRDefault="00135A72" w:rsidP="00674109">
      <w:pPr>
        <w:pStyle w:val="ListParagraph"/>
        <w:numPr>
          <w:ilvl w:val="1"/>
          <w:numId w:val="8"/>
        </w:numPr>
        <w:rPr>
          <w:lang w:val="nl-BE"/>
        </w:rPr>
      </w:pPr>
      <w:r>
        <w:rPr>
          <w:lang w:val="nl-BE"/>
        </w:rPr>
        <w:t xml:space="preserve">ULB: </w:t>
      </w:r>
      <w:r w:rsidR="00674109" w:rsidRPr="00674109">
        <w:rPr>
          <w:lang w:val="nl-BE"/>
        </w:rPr>
        <w:t xml:space="preserve">Sarah Demart, Amandine </w:t>
      </w:r>
      <w:proofErr w:type="spellStart"/>
      <w:r w:rsidR="00674109" w:rsidRPr="00674109">
        <w:rPr>
          <w:lang w:val="nl-BE"/>
        </w:rPr>
        <w:t>Lauro</w:t>
      </w:r>
      <w:proofErr w:type="spellEnd"/>
      <w:r w:rsidR="00674109" w:rsidRPr="00674109">
        <w:rPr>
          <w:lang w:val="nl-BE"/>
        </w:rPr>
        <w:t xml:space="preserve">, Laurent </w:t>
      </w:r>
      <w:proofErr w:type="spellStart"/>
      <w:r w:rsidR="00674109" w:rsidRPr="00674109">
        <w:rPr>
          <w:lang w:val="nl-BE"/>
        </w:rPr>
        <w:t>Licata</w:t>
      </w:r>
      <w:proofErr w:type="spellEnd"/>
      <w:r w:rsidR="00674109" w:rsidRPr="00674109">
        <w:rPr>
          <w:lang w:val="nl-BE"/>
        </w:rPr>
        <w:t>, Patricia Naftali, Kim Oosterlinck</w:t>
      </w:r>
    </w:p>
    <w:p w14:paraId="449CF7F3" w14:textId="7598415F" w:rsidR="00674109" w:rsidRPr="00674109" w:rsidRDefault="00135A72" w:rsidP="00674109">
      <w:pPr>
        <w:pStyle w:val="ListParagraph"/>
        <w:numPr>
          <w:ilvl w:val="1"/>
          <w:numId w:val="8"/>
        </w:numPr>
        <w:rPr>
          <w:lang w:val="nl-BE"/>
        </w:rPr>
      </w:pPr>
      <w:proofErr w:type="spellStart"/>
      <w:r>
        <w:rPr>
          <w:lang w:val="nl-BE"/>
        </w:rPr>
        <w:lastRenderedPageBreak/>
        <w:t>UGent</w:t>
      </w:r>
      <w:proofErr w:type="spellEnd"/>
      <w:r>
        <w:rPr>
          <w:lang w:val="nl-BE"/>
        </w:rPr>
        <w:t xml:space="preserve">: </w:t>
      </w:r>
      <w:r w:rsidR="00674109" w:rsidRPr="00674109">
        <w:rPr>
          <w:lang w:val="nl-BE"/>
        </w:rPr>
        <w:t xml:space="preserve">Robrecht </w:t>
      </w:r>
      <w:proofErr w:type="spellStart"/>
      <w:r w:rsidR="00674109" w:rsidRPr="00674109">
        <w:rPr>
          <w:lang w:val="nl-BE"/>
        </w:rPr>
        <w:t>Declerq</w:t>
      </w:r>
      <w:proofErr w:type="spellEnd"/>
      <w:r w:rsidR="00674109" w:rsidRPr="00674109">
        <w:rPr>
          <w:lang w:val="nl-BE"/>
        </w:rPr>
        <w:t xml:space="preserve">, Eline </w:t>
      </w:r>
      <w:proofErr w:type="spellStart"/>
      <w:r w:rsidR="00674109" w:rsidRPr="00674109">
        <w:rPr>
          <w:lang w:val="nl-BE"/>
        </w:rPr>
        <w:t>Mestdagh</w:t>
      </w:r>
      <w:proofErr w:type="spellEnd"/>
    </w:p>
    <w:p w14:paraId="54E0FE97" w14:textId="7F5AB8C4" w:rsidR="00674109" w:rsidRPr="00674109" w:rsidRDefault="00135A72" w:rsidP="00674109">
      <w:pPr>
        <w:pStyle w:val="ListParagraph"/>
        <w:numPr>
          <w:ilvl w:val="1"/>
          <w:numId w:val="8"/>
        </w:numPr>
        <w:rPr>
          <w:lang w:val="nl-BE"/>
        </w:rPr>
      </w:pPr>
      <w:r>
        <w:rPr>
          <w:lang w:val="nl-BE"/>
        </w:rPr>
        <w:t xml:space="preserve">KU Leuven: </w:t>
      </w:r>
      <w:r w:rsidR="00674109" w:rsidRPr="00674109">
        <w:rPr>
          <w:lang w:val="nl-BE"/>
        </w:rPr>
        <w:t>Kim Christiaens, Jan De Maeyer, Bert Demarsin, Patrick Develtere, Emmanuel Gerard, Idesbald Goddeeris, Gustaaf Janssens, Maarten Langhendries, Stephan Parmentier, Maxim Smets, Karel Van Nieuwenhuyse</w:t>
      </w:r>
    </w:p>
    <w:p w14:paraId="0182A474" w14:textId="39C10821" w:rsidR="00674109" w:rsidRPr="00674109" w:rsidRDefault="00135A72" w:rsidP="00674109">
      <w:pPr>
        <w:pStyle w:val="ListParagraph"/>
        <w:numPr>
          <w:ilvl w:val="1"/>
          <w:numId w:val="8"/>
        </w:numPr>
      </w:pPr>
      <w:proofErr w:type="spellStart"/>
      <w:r w:rsidRPr="00135A72">
        <w:t>UC</w:t>
      </w:r>
      <w:r>
        <w:t>Louvain</w:t>
      </w:r>
      <w:proofErr w:type="spellEnd"/>
      <w:r>
        <w:t xml:space="preserve">: </w:t>
      </w:r>
      <w:r w:rsidR="00674109" w:rsidRPr="00674109">
        <w:t xml:space="preserve">Pierre d'Argent, Vincent Dujardin, Jacinthe </w:t>
      </w:r>
      <w:proofErr w:type="spellStart"/>
      <w:r w:rsidR="00674109" w:rsidRPr="00674109">
        <w:t>Mazzocchetti</w:t>
      </w:r>
      <w:proofErr w:type="spellEnd"/>
      <w:r w:rsidR="00674109" w:rsidRPr="00674109">
        <w:t>, Jean-Paul Sanderson</w:t>
      </w:r>
    </w:p>
    <w:bookmarkEnd w:id="44"/>
    <w:p w14:paraId="51070565" w14:textId="31CE9CF0" w:rsidR="000D6EC6" w:rsidRDefault="000D6EC6" w:rsidP="0063463E">
      <w:pPr>
        <w:pStyle w:val="Heading3"/>
      </w:pPr>
      <w:proofErr w:type="spellStart"/>
      <w:r>
        <w:t>UAntwerpen</w:t>
      </w:r>
      <w:proofErr w:type="spellEnd"/>
    </w:p>
    <w:p w14:paraId="7069A400" w14:textId="77777777" w:rsidR="000D6EC6" w:rsidRDefault="000D6EC6" w:rsidP="000D6EC6">
      <w:pPr>
        <w:pStyle w:val="ListParagraph"/>
        <w:rPr>
          <w:lang w:val="nl-BE"/>
        </w:rPr>
      </w:pPr>
      <w:r>
        <w:rPr>
          <w:lang w:val="nl-BE"/>
        </w:rPr>
        <w:t>Participatie in project voor Directie-Generaal voor Ontwikkelingssamenwerking</w:t>
      </w:r>
      <w:r w:rsidRPr="00E476B0">
        <w:rPr>
          <w:lang w:val="nl-BE"/>
        </w:rPr>
        <w:t xml:space="preserve"> rond dekolonisering van de Belgische ontwikkeling</w:t>
      </w:r>
      <w:r>
        <w:rPr>
          <w:lang w:val="nl-BE"/>
        </w:rPr>
        <w:t xml:space="preserve">ssamenwerking (Sara Geenen </w:t>
      </w:r>
      <w:r w:rsidRPr="00E476B0">
        <w:rPr>
          <w:lang w:val="nl-BE"/>
        </w:rPr>
        <w:t>IOB</w:t>
      </w:r>
      <w:r>
        <w:rPr>
          <w:lang w:val="nl-BE"/>
        </w:rPr>
        <w:t>).</w:t>
      </w:r>
    </w:p>
    <w:p w14:paraId="48FCFD1F" w14:textId="4A1EBF4F" w:rsidR="002F2675" w:rsidRDefault="002F2675" w:rsidP="002F2675">
      <w:pPr>
        <w:pStyle w:val="Heading3"/>
      </w:pPr>
      <w:bookmarkStart w:id="45" w:name="_Toc55880716"/>
      <w:bookmarkStart w:id="46" w:name="_Toc56671765"/>
      <w:bookmarkStart w:id="47" w:name="_Toc94626612"/>
      <w:r>
        <w:t>Université de Mons</w:t>
      </w:r>
    </w:p>
    <w:p w14:paraId="0A037FA5" w14:textId="77777777" w:rsidR="002F2675" w:rsidRDefault="002F2675" w:rsidP="00F752BF">
      <w:pPr>
        <w:pStyle w:val="ListParagraph"/>
        <w:numPr>
          <w:ilvl w:val="0"/>
          <w:numId w:val="2"/>
        </w:numPr>
      </w:pPr>
      <w:r>
        <w:t xml:space="preserve">Nous comptons une série de recherches pour le compte d’agences d’Etat, belges ou non, en prises avec ces questions, ainsi qu’une série de publications et projets de publications (analyse des commissions belges de « décolonisation », direction d’ouvrages autour d’auteurs </w:t>
      </w:r>
      <w:proofErr w:type="spellStart"/>
      <w:r>
        <w:t>afrocritiques</w:t>
      </w:r>
      <w:proofErr w:type="spellEnd"/>
      <w:r>
        <w:t xml:space="preserve"> et/ou </w:t>
      </w:r>
      <w:proofErr w:type="spellStart"/>
      <w:r>
        <w:t>décoloniaux</w:t>
      </w:r>
      <w:proofErr w:type="spellEnd"/>
      <w:r>
        <w:t xml:space="preserve">, etc.). </w:t>
      </w:r>
    </w:p>
    <w:p w14:paraId="395C5F6C" w14:textId="77777777" w:rsidR="002F2675" w:rsidRDefault="002F2675" w:rsidP="00F752BF">
      <w:pPr>
        <w:pStyle w:val="ListParagraph"/>
        <w:numPr>
          <w:ilvl w:val="1"/>
          <w:numId w:val="2"/>
        </w:numPr>
      </w:pPr>
      <w:r>
        <w:t xml:space="preserve">Le service Sociologie et Anthropologie, par l’intermédiaire d’Aymar </w:t>
      </w:r>
      <w:proofErr w:type="spellStart"/>
      <w:r>
        <w:t>Bisoka</w:t>
      </w:r>
      <w:proofErr w:type="spellEnd"/>
      <w:r>
        <w:t xml:space="preserve">, a ainsi récemment coordonné un projet dans le cadre d’un appel à projet PSR du Ministère fédéral de la coopération au développement portant sur la décolonisation de la coopération. L’appel avait pour but de fournir une analyse sur les modalités de cette décolonisation. Dans ce cadre, nous avons mis en place un réseau de recherche sur la question (UCL, </w:t>
      </w:r>
      <w:proofErr w:type="spellStart"/>
      <w:r>
        <w:t>UAnvers</w:t>
      </w:r>
      <w:proofErr w:type="spellEnd"/>
      <w:r>
        <w:t xml:space="preserve">, ULB et </w:t>
      </w:r>
      <w:proofErr w:type="spellStart"/>
      <w:r>
        <w:t>King’s</w:t>
      </w:r>
      <w:proofErr w:type="spellEnd"/>
      <w:r>
        <w:t xml:space="preserve"> </w:t>
      </w:r>
      <w:proofErr w:type="spellStart"/>
      <w:r>
        <w:t>College</w:t>
      </w:r>
      <w:proofErr w:type="spellEnd"/>
      <w:r>
        <w:t xml:space="preserve">). Le projet prend fin cette année, le rapport préliminaire est déjà fourni au Ministère et un projet de livre académique (en anglais) est dans l’étape </w:t>
      </w:r>
      <w:proofErr w:type="spellStart"/>
      <w:r>
        <w:t>d’editing</w:t>
      </w:r>
      <w:proofErr w:type="spellEnd"/>
      <w:r>
        <w:t xml:space="preserve"> avant d’être transmis à l’éditeur avant l’été.</w:t>
      </w:r>
    </w:p>
    <w:p w14:paraId="5F2B9720" w14:textId="77777777" w:rsidR="002F2675" w:rsidRDefault="002F2675" w:rsidP="00F752BF">
      <w:pPr>
        <w:pStyle w:val="ListParagraph"/>
        <w:numPr>
          <w:ilvl w:val="1"/>
          <w:numId w:val="2"/>
        </w:numPr>
      </w:pPr>
      <w:r>
        <w:t>Entre 2021 et 2022, le service a reçu de nombreuses demandes d’intervention de différentes sortes des universités  autour de la décolonisation de la recherche (</w:t>
      </w:r>
      <w:proofErr w:type="spellStart"/>
      <w:r>
        <w:t>UAnvers</w:t>
      </w:r>
      <w:proofErr w:type="spellEnd"/>
      <w:r>
        <w:t xml:space="preserve">, </w:t>
      </w:r>
      <w:proofErr w:type="spellStart"/>
      <w:r>
        <w:t>UGhent</w:t>
      </w:r>
      <w:proofErr w:type="spellEnd"/>
      <w:r>
        <w:t xml:space="preserve">, UCL, ULB) et des ONG autour de la décolonisation de la coopération au développement (11.11.11, Oxfam, BD, LC, Justice et paix, etc.). Le service est ainsi une référence sur les questions </w:t>
      </w:r>
      <w:proofErr w:type="spellStart"/>
      <w:r>
        <w:t>décoloniales</w:t>
      </w:r>
      <w:proofErr w:type="spellEnd"/>
      <w:r>
        <w:t xml:space="preserve">. </w:t>
      </w:r>
    </w:p>
    <w:p w14:paraId="23F8B605" w14:textId="77777777" w:rsidR="002F2675" w:rsidRDefault="002F2675" w:rsidP="00F752BF">
      <w:pPr>
        <w:pStyle w:val="ListParagraph"/>
        <w:numPr>
          <w:ilvl w:val="1"/>
          <w:numId w:val="2"/>
        </w:numPr>
      </w:pPr>
      <w:r>
        <w:t>Il reçoit par ailleurs plusieurs demandent d’intervention dans les médias belges (</w:t>
      </w:r>
      <w:proofErr w:type="spellStart"/>
      <w:r>
        <w:t>LeSoir</w:t>
      </w:r>
      <w:proofErr w:type="spellEnd"/>
      <w:r>
        <w:t xml:space="preserve">) et français (Libération) et participe à l'organisation de débats "grand public" sur cette question: diffusion du film "Caoutchouc rouge, rouge coltan" (09.11.20), invitation du sociologue Ludo </w:t>
      </w:r>
      <w:proofErr w:type="spellStart"/>
      <w:r>
        <w:t>DeWitte</w:t>
      </w:r>
      <w:proofErr w:type="spellEnd"/>
      <w:r>
        <w:t xml:space="preserve">, visites </w:t>
      </w:r>
      <w:proofErr w:type="spellStart"/>
      <w:r>
        <w:t>décoloniales</w:t>
      </w:r>
      <w:proofErr w:type="spellEnd"/>
      <w:r>
        <w:t xml:space="preserve"> et expositions, etc.</w:t>
      </w:r>
    </w:p>
    <w:p w14:paraId="16E52293" w14:textId="77777777" w:rsidR="002F2675" w:rsidRDefault="002F2675" w:rsidP="00F752BF">
      <w:pPr>
        <w:pStyle w:val="ListParagraph"/>
        <w:numPr>
          <w:ilvl w:val="1"/>
          <w:numId w:val="2"/>
        </w:numPr>
      </w:pPr>
      <w:r>
        <w:t xml:space="preserve">Les enseignants du service, en collaboration avec d’autres acteurs universitaires et non universitaires, interviennent également dans les discussions publiques de leur propre initiative en Belgique et en France (Mediapart, principalement). </w:t>
      </w:r>
    </w:p>
    <w:p w14:paraId="189E0408" w14:textId="6F6C1254" w:rsidR="002F2675" w:rsidRPr="002F2675" w:rsidRDefault="002F2675" w:rsidP="00F752BF">
      <w:pPr>
        <w:pStyle w:val="ListParagraph"/>
        <w:numPr>
          <w:ilvl w:val="1"/>
          <w:numId w:val="2"/>
        </w:numPr>
      </w:pPr>
      <w:r>
        <w:t>Le service participe également à plusieurs réseaux africains et européens sur la question.</w:t>
      </w:r>
    </w:p>
    <w:p w14:paraId="6098606C" w14:textId="327EE3FC" w:rsidR="00E221F6" w:rsidRPr="009A5D91" w:rsidRDefault="00177BA2" w:rsidP="00FA24FA">
      <w:pPr>
        <w:pStyle w:val="Heading1"/>
      </w:pPr>
      <w:r w:rsidRPr="009A5D91">
        <w:t xml:space="preserve">Enseignement universitaire / </w:t>
      </w:r>
      <w:proofErr w:type="spellStart"/>
      <w:r w:rsidR="000C61A5" w:rsidRPr="009A5D91">
        <w:t>Universitair</w:t>
      </w:r>
      <w:proofErr w:type="spellEnd"/>
      <w:r w:rsidR="000C61A5" w:rsidRPr="009A5D91">
        <w:t xml:space="preserve"> </w:t>
      </w:r>
      <w:proofErr w:type="spellStart"/>
      <w:r w:rsidR="000C61A5" w:rsidRPr="009A5D91">
        <w:t>onderwijs</w:t>
      </w:r>
      <w:bookmarkEnd w:id="45"/>
      <w:bookmarkEnd w:id="46"/>
      <w:bookmarkEnd w:id="47"/>
      <w:proofErr w:type="spellEnd"/>
    </w:p>
    <w:p w14:paraId="489909EF" w14:textId="6C948E16" w:rsidR="00E876A6" w:rsidRDefault="00177BA2" w:rsidP="00FA24FA">
      <w:pPr>
        <w:pStyle w:val="Heading2"/>
      </w:pPr>
      <w:bookmarkStart w:id="48" w:name="_Toc55880717"/>
      <w:bookmarkStart w:id="49" w:name="_Toc56671766"/>
      <w:bookmarkStart w:id="50" w:name="_Toc94626613"/>
      <w:bookmarkStart w:id="51" w:name="_Hlk50707624"/>
      <w:r w:rsidRPr="009A5D91">
        <w:lastRenderedPageBreak/>
        <w:t xml:space="preserve">Programmes / </w:t>
      </w:r>
      <w:proofErr w:type="spellStart"/>
      <w:r w:rsidR="00E876A6" w:rsidRPr="009A5D91">
        <w:t>Programma’s</w:t>
      </w:r>
      <w:bookmarkEnd w:id="48"/>
      <w:bookmarkEnd w:id="49"/>
      <w:bookmarkEnd w:id="50"/>
      <w:proofErr w:type="spellEnd"/>
    </w:p>
    <w:p w14:paraId="6088C34F" w14:textId="09F1198A" w:rsidR="009C4888" w:rsidRDefault="009C4888" w:rsidP="00BE77DF">
      <w:pPr>
        <w:pStyle w:val="Heading3"/>
      </w:pPr>
      <w:proofErr w:type="spellStart"/>
      <w:r>
        <w:t>UCLouvain</w:t>
      </w:r>
      <w:proofErr w:type="spellEnd"/>
    </w:p>
    <w:p w14:paraId="0F10421D" w14:textId="77777777" w:rsidR="009C4888" w:rsidRPr="00D141AB" w:rsidRDefault="009C4888" w:rsidP="009C4888">
      <w:pPr>
        <w:pStyle w:val="ListParagraph"/>
        <w:numPr>
          <w:ilvl w:val="0"/>
          <w:numId w:val="7"/>
        </w:numPr>
      </w:pPr>
      <w:r w:rsidRPr="009A5D91">
        <w:rPr>
          <w:rFonts w:cstheme="minorHAnsi"/>
          <w:lang w:eastAsia="fr-BE"/>
        </w:rPr>
        <w:t>Le</w:t>
      </w:r>
      <w:r>
        <w:rPr>
          <w:rFonts w:cstheme="minorHAnsi"/>
          <w:lang w:eastAsia="fr-BE"/>
        </w:rPr>
        <w:t xml:space="preserve"> </w:t>
      </w:r>
      <w:r w:rsidRPr="009A5D91">
        <w:rPr>
          <w:rFonts w:cstheme="minorHAnsi"/>
          <w:lang w:eastAsia="fr-BE"/>
        </w:rPr>
        <w:t>certificat interuniversitaire (</w:t>
      </w:r>
      <w:proofErr w:type="spellStart"/>
      <w:r w:rsidRPr="009A5D91">
        <w:rPr>
          <w:rFonts w:cstheme="minorHAnsi"/>
          <w:lang w:eastAsia="fr-BE"/>
        </w:rPr>
        <w:t>UCLouvain</w:t>
      </w:r>
      <w:proofErr w:type="spellEnd"/>
      <w:r w:rsidRPr="009A5D91">
        <w:rPr>
          <w:rFonts w:cstheme="minorHAnsi"/>
          <w:lang w:eastAsia="fr-BE"/>
        </w:rPr>
        <w:t>/ULB) et interdisciplinaire (</w:t>
      </w:r>
      <w:r w:rsidRPr="009A5D91">
        <w:rPr>
          <w:rFonts w:cstheme="minorHAnsi"/>
          <w:color w:val="000000"/>
          <w:lang w:eastAsia="zh-CN"/>
        </w:rPr>
        <w:t xml:space="preserve">droit, sciences politiques, philosophie, histoire) </w:t>
      </w:r>
      <w:r w:rsidRPr="009A5D91">
        <w:rPr>
          <w:rFonts w:cstheme="minorHAnsi"/>
          <w:lang w:eastAsia="fr-BE"/>
        </w:rPr>
        <w:t>en justices transitionnelles</w:t>
      </w:r>
      <w:r>
        <w:rPr>
          <w:rFonts w:cstheme="minorHAnsi"/>
          <w:lang w:eastAsia="fr-BE"/>
        </w:rPr>
        <w:t xml:space="preserve"> a démarré en janvier 2022. Il </w:t>
      </w:r>
      <w:r w:rsidRPr="009A5D91">
        <w:rPr>
          <w:rFonts w:cstheme="minorHAnsi"/>
          <w:lang w:eastAsia="fr-BE"/>
        </w:rPr>
        <w:t>concerne entre autres le volet colonial/</w:t>
      </w:r>
      <w:proofErr w:type="spellStart"/>
      <w:r w:rsidRPr="009A5D91">
        <w:rPr>
          <w:rFonts w:cstheme="minorHAnsi"/>
          <w:lang w:eastAsia="fr-BE"/>
        </w:rPr>
        <w:t>décolonial</w:t>
      </w:r>
      <w:proofErr w:type="spellEnd"/>
      <w:r>
        <w:rPr>
          <w:rFonts w:cstheme="minorHAnsi"/>
          <w:lang w:eastAsia="fr-BE"/>
        </w:rPr>
        <w:t xml:space="preserve">. </w:t>
      </w:r>
      <w:r>
        <w:rPr>
          <w:rFonts w:cstheme="minorHAnsi"/>
          <w:color w:val="000000"/>
          <w:lang w:eastAsia="fr-BE"/>
        </w:rPr>
        <w:t xml:space="preserve">Parmi les sessions abordant les thématiques coloniales, postcoloniales ou </w:t>
      </w:r>
      <w:proofErr w:type="spellStart"/>
      <w:r>
        <w:rPr>
          <w:rFonts w:cstheme="minorHAnsi"/>
          <w:color w:val="000000"/>
          <w:lang w:eastAsia="fr-BE"/>
        </w:rPr>
        <w:t>décoloniales</w:t>
      </w:r>
      <w:proofErr w:type="spellEnd"/>
      <w:r>
        <w:rPr>
          <w:rFonts w:cstheme="minorHAnsi"/>
          <w:color w:val="000000"/>
          <w:lang w:eastAsia="fr-BE"/>
        </w:rPr>
        <w:t xml:space="preserve"> : C. Bluard et F. </w:t>
      </w:r>
      <w:proofErr w:type="spellStart"/>
      <w:r>
        <w:rPr>
          <w:rFonts w:cstheme="minorHAnsi"/>
          <w:color w:val="000000"/>
          <w:lang w:eastAsia="fr-BE"/>
        </w:rPr>
        <w:t>Makenga</w:t>
      </w:r>
      <w:proofErr w:type="spellEnd"/>
      <w:r>
        <w:rPr>
          <w:rFonts w:cstheme="minorHAnsi"/>
          <w:color w:val="000000"/>
          <w:lang w:eastAsia="fr-BE"/>
        </w:rPr>
        <w:t xml:space="preserve"> (</w:t>
      </w:r>
      <w:proofErr w:type="spellStart"/>
      <w:r>
        <w:rPr>
          <w:rFonts w:cstheme="minorHAnsi"/>
          <w:color w:val="000000"/>
          <w:lang w:eastAsia="fr-BE"/>
        </w:rPr>
        <w:t>Africa</w:t>
      </w:r>
      <w:proofErr w:type="spellEnd"/>
      <w:r>
        <w:rPr>
          <w:rFonts w:cstheme="minorHAnsi"/>
          <w:color w:val="000000"/>
          <w:lang w:eastAsia="fr-BE"/>
        </w:rPr>
        <w:t xml:space="preserve"> Tervuren) : « </w:t>
      </w:r>
      <w:proofErr w:type="spellStart"/>
      <w:r>
        <w:rPr>
          <w:rFonts w:cstheme="minorHAnsi"/>
          <w:color w:val="000000"/>
          <w:lang w:eastAsia="fr-BE"/>
        </w:rPr>
        <w:t>Colonialité</w:t>
      </w:r>
      <w:proofErr w:type="spellEnd"/>
      <w:r>
        <w:rPr>
          <w:rFonts w:cstheme="minorHAnsi"/>
          <w:color w:val="000000"/>
          <w:lang w:eastAsia="fr-BE"/>
        </w:rPr>
        <w:t xml:space="preserve"> du savoir » et A.-S. Gijs « Décoloniser pour co-naître ? ».</w:t>
      </w:r>
    </w:p>
    <w:p w14:paraId="7DC4FFDD" w14:textId="77777777" w:rsidR="009C4888" w:rsidRDefault="009C4888" w:rsidP="009C4888">
      <w:pPr>
        <w:pStyle w:val="ListParagraph"/>
        <w:numPr>
          <w:ilvl w:val="0"/>
          <w:numId w:val="7"/>
        </w:numPr>
      </w:pPr>
      <w:r>
        <w:t>Depuis septembre 2022, la mineure « Décentrer l’histoire. Subalternités et critiques postcoloniales » est accessible à tous les étudiants en baccalauréat de l’</w:t>
      </w:r>
      <w:proofErr w:type="spellStart"/>
      <w:r>
        <w:t>UCLouvain</w:t>
      </w:r>
      <w:proofErr w:type="spellEnd"/>
      <w:r>
        <w:t xml:space="preserve"> (30 ECTS). Une option de spécialisation consacrée à la même thématique est quant à elle proposée aux étudiants du master 120 en Histoire (15 ECTS) (voir aussi la section ci-dessous « Initiatives visant à décoloniser des programmes d’études »). </w:t>
      </w:r>
    </w:p>
    <w:p w14:paraId="1A1BE3C5" w14:textId="66AB9BE6" w:rsidR="00BE77DF" w:rsidRDefault="00BE77DF" w:rsidP="00BE77DF">
      <w:pPr>
        <w:pStyle w:val="Heading3"/>
      </w:pPr>
      <w:r>
        <w:t>Université de Mons</w:t>
      </w:r>
    </w:p>
    <w:p w14:paraId="38EC93BC" w14:textId="66EC6D95" w:rsidR="00BE77DF" w:rsidRPr="00BE77DF" w:rsidRDefault="00BE77DF" w:rsidP="00F752BF">
      <w:pPr>
        <w:pStyle w:val="ListParagraph"/>
        <w:numPr>
          <w:ilvl w:val="0"/>
          <w:numId w:val="2"/>
        </w:numPr>
      </w:pPr>
      <w:r w:rsidRPr="00BE77DF">
        <w:rPr>
          <w:rFonts w:ascii="Calibri" w:hAnsi="Calibri" w:cs="Calibri"/>
        </w:rPr>
        <w:t xml:space="preserve">Depuis le 15 septembre 2020, Aymar </w:t>
      </w:r>
      <w:proofErr w:type="spellStart"/>
      <w:r w:rsidRPr="00BE77DF">
        <w:rPr>
          <w:rFonts w:ascii="Calibri" w:hAnsi="Calibri" w:cs="Calibri"/>
        </w:rPr>
        <w:t>Nyenyezi</w:t>
      </w:r>
      <w:proofErr w:type="spellEnd"/>
      <w:r w:rsidRPr="00BE77DF">
        <w:rPr>
          <w:rFonts w:ascii="Calibri" w:hAnsi="Calibri" w:cs="Calibri"/>
        </w:rPr>
        <w:t xml:space="preserve"> </w:t>
      </w:r>
      <w:proofErr w:type="spellStart"/>
      <w:r w:rsidRPr="00BE77DF">
        <w:rPr>
          <w:rFonts w:ascii="Calibri" w:hAnsi="Calibri" w:cs="Calibri"/>
        </w:rPr>
        <w:t>Bisoka</w:t>
      </w:r>
      <w:proofErr w:type="spellEnd"/>
      <w:r w:rsidRPr="00BE77DF">
        <w:rPr>
          <w:rFonts w:ascii="Calibri" w:hAnsi="Calibri" w:cs="Calibri"/>
        </w:rPr>
        <w:t xml:space="preserve"> occupe des fonctions de chargé de cours au sein de l’Ecole des Sciences Humaines et Sociales. Il est important de noter que le profil de ce poste s’articulait explicitement autour d’une « Anthropologie </w:t>
      </w:r>
      <w:proofErr w:type="spellStart"/>
      <w:r w:rsidRPr="00BE77DF">
        <w:rPr>
          <w:rFonts w:ascii="Calibri" w:hAnsi="Calibri" w:cs="Calibri"/>
        </w:rPr>
        <w:t>Décoloniale</w:t>
      </w:r>
      <w:proofErr w:type="spellEnd"/>
      <w:r w:rsidRPr="00BE77DF">
        <w:rPr>
          <w:rFonts w:ascii="Calibri" w:hAnsi="Calibri" w:cs="Calibri"/>
        </w:rPr>
        <w:t xml:space="preserve"> dans ses rapports avec une anthropologie de la nature ». Il s’agissait, à notre connaissance d’une première mention explicite de cette thématique (la perspective </w:t>
      </w:r>
      <w:proofErr w:type="spellStart"/>
      <w:r w:rsidRPr="00BE77DF">
        <w:rPr>
          <w:rFonts w:ascii="Calibri" w:hAnsi="Calibri" w:cs="Calibri"/>
        </w:rPr>
        <w:t>décoloniale</w:t>
      </w:r>
      <w:proofErr w:type="spellEnd"/>
      <w:r w:rsidRPr="00BE77DF">
        <w:rPr>
          <w:rFonts w:ascii="Calibri" w:hAnsi="Calibri" w:cs="Calibri"/>
        </w:rPr>
        <w:t xml:space="preserve">) pour un tel poste en Communauté Wallonie/Bruxelles. En découlent une série d’enseignements de niveaux Master et Bachelier qui l'aborde de manière centrale (Anthropologie </w:t>
      </w:r>
      <w:proofErr w:type="spellStart"/>
      <w:r w:rsidRPr="00BE77DF">
        <w:rPr>
          <w:rFonts w:ascii="Calibri" w:hAnsi="Calibri" w:cs="Calibri"/>
        </w:rPr>
        <w:t>Décoloniale</w:t>
      </w:r>
      <w:proofErr w:type="spellEnd"/>
      <w:r w:rsidRPr="00BE77DF">
        <w:rPr>
          <w:rFonts w:ascii="Calibri" w:hAnsi="Calibri" w:cs="Calibri"/>
        </w:rPr>
        <w:t xml:space="preserve">, Séminaire de pensée et </w:t>
      </w:r>
      <w:proofErr w:type="spellStart"/>
      <w:r w:rsidRPr="00BE77DF">
        <w:rPr>
          <w:rFonts w:ascii="Calibri" w:hAnsi="Calibri" w:cs="Calibri"/>
        </w:rPr>
        <w:t>Décoloniale</w:t>
      </w:r>
      <w:proofErr w:type="spellEnd"/>
      <w:r w:rsidRPr="00BE77DF">
        <w:rPr>
          <w:rFonts w:ascii="Calibri" w:hAnsi="Calibri" w:cs="Calibri"/>
        </w:rPr>
        <w:t xml:space="preserve">, Ecologie critique dans une perspective </w:t>
      </w:r>
      <w:proofErr w:type="spellStart"/>
      <w:r w:rsidRPr="00BE77DF">
        <w:rPr>
          <w:rFonts w:ascii="Calibri" w:hAnsi="Calibri" w:cs="Calibri"/>
        </w:rPr>
        <w:t>Décoloniale</w:t>
      </w:r>
      <w:proofErr w:type="spellEnd"/>
      <w:r w:rsidRPr="00BE77DF">
        <w:rPr>
          <w:rFonts w:ascii="Calibri" w:hAnsi="Calibri" w:cs="Calibri"/>
        </w:rPr>
        <w:t xml:space="preserve">) ou de manière plus latérale (Introduction aux STS, y compris dans leurs aspects </w:t>
      </w:r>
      <w:proofErr w:type="spellStart"/>
      <w:r w:rsidRPr="00BE77DF">
        <w:rPr>
          <w:rFonts w:ascii="Calibri" w:hAnsi="Calibri" w:cs="Calibri"/>
        </w:rPr>
        <w:t>décoloniaux</w:t>
      </w:r>
      <w:proofErr w:type="spellEnd"/>
      <w:r w:rsidRPr="00BE77DF">
        <w:rPr>
          <w:rFonts w:ascii="Calibri" w:hAnsi="Calibri" w:cs="Calibri"/>
        </w:rPr>
        <w:t xml:space="preserve"> ; Epistémologie des Sciences Politiques et Sociales ; etc.). Ces enseignements ouvrent aux axes suivants : géopolitique des savoirs, savoirs situés (épistémologie), littérature </w:t>
      </w:r>
      <w:proofErr w:type="spellStart"/>
      <w:r w:rsidRPr="00BE77DF">
        <w:rPr>
          <w:rFonts w:ascii="Calibri" w:hAnsi="Calibri" w:cs="Calibri"/>
        </w:rPr>
        <w:t>afrocritique</w:t>
      </w:r>
      <w:proofErr w:type="spellEnd"/>
      <w:r w:rsidRPr="00BE77DF">
        <w:rPr>
          <w:rFonts w:ascii="Calibri" w:hAnsi="Calibri" w:cs="Calibri"/>
        </w:rPr>
        <w:t xml:space="preserve">, écologie </w:t>
      </w:r>
      <w:proofErr w:type="spellStart"/>
      <w:r w:rsidRPr="00BE77DF">
        <w:rPr>
          <w:rFonts w:ascii="Calibri" w:hAnsi="Calibri" w:cs="Calibri"/>
        </w:rPr>
        <w:t>décoloniale</w:t>
      </w:r>
      <w:proofErr w:type="spellEnd"/>
      <w:r w:rsidRPr="00BE77DF">
        <w:rPr>
          <w:rFonts w:ascii="Calibri" w:hAnsi="Calibri" w:cs="Calibri"/>
        </w:rPr>
        <w:t xml:space="preserve">, analyse des formes de racisme (négrophobie, islamophobie, notion de racisme systémique ou structurel, etc.), analyse </w:t>
      </w:r>
      <w:proofErr w:type="spellStart"/>
      <w:r w:rsidRPr="00BE77DF">
        <w:rPr>
          <w:rFonts w:ascii="Calibri" w:hAnsi="Calibri" w:cs="Calibri"/>
        </w:rPr>
        <w:t>décoloniale</w:t>
      </w:r>
      <w:proofErr w:type="spellEnd"/>
      <w:r w:rsidRPr="00BE77DF">
        <w:rPr>
          <w:rFonts w:ascii="Calibri" w:hAnsi="Calibri" w:cs="Calibri"/>
        </w:rPr>
        <w:t xml:space="preserve"> des relations internationales (résolution de conflits) et de la coopération au développement, analyses provenant de coordonnées « aux marges » des sciences sociales (luttes sociales </w:t>
      </w:r>
      <w:proofErr w:type="spellStart"/>
      <w:r w:rsidRPr="00BE77DF">
        <w:rPr>
          <w:rFonts w:ascii="Calibri" w:hAnsi="Calibri" w:cs="Calibri"/>
        </w:rPr>
        <w:t>décoloniales</w:t>
      </w:r>
      <w:proofErr w:type="spellEnd"/>
      <w:r w:rsidRPr="00BE77DF">
        <w:rPr>
          <w:rFonts w:ascii="Calibri" w:hAnsi="Calibri" w:cs="Calibri"/>
        </w:rPr>
        <w:t xml:space="preserve"> et antiracistes). Ces thématiques constituent autant d’axes de recherche du service Sociologie et Anthropologie.</w:t>
      </w:r>
    </w:p>
    <w:p w14:paraId="127A9762" w14:textId="0E8F3DCB" w:rsidR="008128F3" w:rsidRDefault="00177BA2" w:rsidP="00FA24FA">
      <w:pPr>
        <w:pStyle w:val="Heading2"/>
        <w:rPr>
          <w:lang w:val="nl-BE"/>
        </w:rPr>
      </w:pPr>
      <w:bookmarkStart w:id="52" w:name="_Toc55880718"/>
      <w:bookmarkStart w:id="53" w:name="_Toc56671767"/>
      <w:bookmarkStart w:id="54" w:name="_Toc94626614"/>
      <w:r w:rsidRPr="009A5D91">
        <w:rPr>
          <w:lang w:val="nl-BE"/>
        </w:rPr>
        <w:t xml:space="preserve">Cours / </w:t>
      </w:r>
      <w:r w:rsidR="008128F3" w:rsidRPr="009A5D91">
        <w:rPr>
          <w:lang w:val="nl-BE"/>
        </w:rPr>
        <w:t>Vakken</w:t>
      </w:r>
      <w:bookmarkEnd w:id="52"/>
      <w:bookmarkEnd w:id="53"/>
      <w:bookmarkEnd w:id="54"/>
    </w:p>
    <w:p w14:paraId="0C49B3A5" w14:textId="39431651" w:rsidR="00376929" w:rsidRDefault="00376929" w:rsidP="009F160B">
      <w:pPr>
        <w:pStyle w:val="Heading3"/>
        <w:rPr>
          <w:lang w:val="nl-BE"/>
        </w:rPr>
      </w:pPr>
      <w:proofErr w:type="spellStart"/>
      <w:r>
        <w:rPr>
          <w:lang w:val="nl-BE"/>
        </w:rPr>
        <w:t>UAntwerpen</w:t>
      </w:r>
      <w:proofErr w:type="spellEnd"/>
    </w:p>
    <w:p w14:paraId="7F56B8E3" w14:textId="41E1C81C" w:rsidR="00376929" w:rsidRPr="00376929" w:rsidRDefault="00376929" w:rsidP="00F752BF">
      <w:pPr>
        <w:pStyle w:val="ListParagraph"/>
        <w:numPr>
          <w:ilvl w:val="0"/>
          <w:numId w:val="2"/>
        </w:numPr>
        <w:rPr>
          <w:lang w:val="nl-BE"/>
        </w:rPr>
      </w:pPr>
      <w:r w:rsidRPr="00376929">
        <w:rPr>
          <w:lang w:val="nl-BE"/>
        </w:rPr>
        <w:t xml:space="preserve">Net als in 2020-21 hebben Nadia Nsayi en Jean </w:t>
      </w:r>
      <w:proofErr w:type="spellStart"/>
      <w:r w:rsidRPr="00376929">
        <w:rPr>
          <w:lang w:val="nl-BE"/>
        </w:rPr>
        <w:t>Omasombo</w:t>
      </w:r>
      <w:proofErr w:type="spellEnd"/>
      <w:r w:rsidRPr="00376929">
        <w:rPr>
          <w:lang w:val="nl-BE"/>
        </w:rPr>
        <w:t xml:space="preserve"> </w:t>
      </w:r>
      <w:r>
        <w:rPr>
          <w:lang w:val="nl-BE"/>
        </w:rPr>
        <w:t xml:space="preserve">gastcolleges gegeven in </w:t>
      </w:r>
      <w:r w:rsidRPr="00376929">
        <w:rPr>
          <w:lang w:val="nl-BE"/>
        </w:rPr>
        <w:t>1081FLWGES: "Geschiedenis van Kolonisatie en Dekolonisatie. Centraal-Afrika en België".</w:t>
      </w:r>
    </w:p>
    <w:p w14:paraId="59E428C9" w14:textId="24848E09" w:rsidR="00FB1CBF" w:rsidRDefault="00FB1CBF" w:rsidP="009F160B">
      <w:pPr>
        <w:pStyle w:val="Heading3"/>
        <w:rPr>
          <w:lang w:val="nl-BE"/>
        </w:rPr>
      </w:pPr>
      <w:r>
        <w:rPr>
          <w:lang w:val="nl-BE"/>
        </w:rPr>
        <w:t>VUB</w:t>
      </w:r>
    </w:p>
    <w:p w14:paraId="665A2B00" w14:textId="3F850B1D" w:rsidR="00FB1CBF" w:rsidRPr="00FB1CBF" w:rsidRDefault="00FB1CBF" w:rsidP="00F752BF">
      <w:pPr>
        <w:pStyle w:val="ListParagraph"/>
        <w:numPr>
          <w:ilvl w:val="0"/>
          <w:numId w:val="2"/>
        </w:numPr>
        <w:rPr>
          <w:lang w:val="nl-BE"/>
        </w:rPr>
      </w:pPr>
      <w:r w:rsidRPr="00FB1CBF">
        <w:rPr>
          <w:lang w:val="nl-BE"/>
        </w:rPr>
        <w:t xml:space="preserve">A004401  Overzicht Feministisch Denken (Interuniversitaire Ma Gender en Diversiteit) : 1 les rond feminisme en dekolonisatie (Dirk </w:t>
      </w:r>
      <w:proofErr w:type="spellStart"/>
      <w:r w:rsidRPr="00FB1CBF">
        <w:rPr>
          <w:lang w:val="nl-BE"/>
        </w:rPr>
        <w:t>Lafaut</w:t>
      </w:r>
      <w:proofErr w:type="spellEnd"/>
      <w:r w:rsidRPr="00FB1CBF">
        <w:rPr>
          <w:lang w:val="nl-BE"/>
        </w:rPr>
        <w:t xml:space="preserve"> 000810)</w:t>
      </w:r>
    </w:p>
    <w:p w14:paraId="2C307BB0" w14:textId="480547F5" w:rsidR="00FB1CBF" w:rsidRPr="00FB1CBF" w:rsidRDefault="00FB1CBF" w:rsidP="00F752BF">
      <w:pPr>
        <w:pStyle w:val="ListParagraph"/>
        <w:numPr>
          <w:ilvl w:val="0"/>
          <w:numId w:val="2"/>
        </w:numPr>
        <w:rPr>
          <w:lang w:val="nl-BE"/>
        </w:rPr>
      </w:pPr>
      <w:r w:rsidRPr="00FB1CBF">
        <w:rPr>
          <w:lang w:val="nl-BE"/>
        </w:rPr>
        <w:lastRenderedPageBreak/>
        <w:t xml:space="preserve">1006919ANR : Inleiding tot Gender en Diversiteitsstudies (Ba): 2 lessen rond gender, dekolonisatie en ontwikkeling (Dirk </w:t>
      </w:r>
      <w:proofErr w:type="spellStart"/>
      <w:r w:rsidRPr="00FB1CBF">
        <w:rPr>
          <w:lang w:val="nl-BE"/>
        </w:rPr>
        <w:t>Lafaut</w:t>
      </w:r>
      <w:proofErr w:type="spellEnd"/>
      <w:r w:rsidRPr="00FB1CBF">
        <w:rPr>
          <w:lang w:val="nl-BE"/>
        </w:rPr>
        <w:t>)</w:t>
      </w:r>
    </w:p>
    <w:p w14:paraId="6C1A88B4" w14:textId="77777777" w:rsidR="00FB1CBF" w:rsidRPr="00FB1CBF" w:rsidRDefault="00FB1CBF" w:rsidP="00F752BF">
      <w:pPr>
        <w:pStyle w:val="ListParagraph"/>
        <w:numPr>
          <w:ilvl w:val="0"/>
          <w:numId w:val="2"/>
        </w:numPr>
        <w:rPr>
          <w:lang w:val="nl-BE"/>
        </w:rPr>
      </w:pPr>
      <w:bookmarkStart w:id="55" w:name="_Hlk97529719"/>
      <w:r w:rsidRPr="00FB1CBF">
        <w:rPr>
          <w:lang w:val="nl-BE"/>
        </w:rPr>
        <w:t xml:space="preserve">000810: Bio-ethiek (Ma Wijsbegeerte) Dekolonisatie en bio-ethiek- 1 les (Dirk </w:t>
      </w:r>
      <w:proofErr w:type="spellStart"/>
      <w:r w:rsidRPr="00FB1CBF">
        <w:rPr>
          <w:lang w:val="nl-BE"/>
        </w:rPr>
        <w:t>Lafaut</w:t>
      </w:r>
      <w:proofErr w:type="spellEnd"/>
      <w:r w:rsidRPr="00FB1CBF">
        <w:rPr>
          <w:lang w:val="nl-BE"/>
        </w:rPr>
        <w:t>)</w:t>
      </w:r>
    </w:p>
    <w:p w14:paraId="4F43384F" w14:textId="57D03F63" w:rsidR="00151ED0" w:rsidRDefault="00151ED0" w:rsidP="00FB1CBF">
      <w:pPr>
        <w:pStyle w:val="Heading3"/>
        <w:rPr>
          <w:lang w:val="nl-BE"/>
        </w:rPr>
      </w:pPr>
      <w:proofErr w:type="spellStart"/>
      <w:r>
        <w:rPr>
          <w:lang w:val="nl-BE"/>
        </w:rPr>
        <w:t>UGent</w:t>
      </w:r>
      <w:proofErr w:type="spellEnd"/>
    </w:p>
    <w:p w14:paraId="6B1C96EC" w14:textId="4B981050" w:rsidR="00151ED0" w:rsidRPr="00151ED0" w:rsidRDefault="00151ED0" w:rsidP="00151ED0">
      <w:pPr>
        <w:pStyle w:val="ListParagraph"/>
        <w:numPr>
          <w:ilvl w:val="0"/>
          <w:numId w:val="24"/>
        </w:numPr>
        <w:rPr>
          <w:lang w:val="nl-BE"/>
        </w:rPr>
      </w:pPr>
      <w:r w:rsidRPr="00151ED0">
        <w:rPr>
          <w:lang w:val="nl-BE"/>
        </w:rPr>
        <w:t xml:space="preserve">Stef </w:t>
      </w:r>
      <w:proofErr w:type="spellStart"/>
      <w:r w:rsidRPr="00151ED0">
        <w:rPr>
          <w:lang w:val="nl-BE"/>
        </w:rPr>
        <w:t>Craps</w:t>
      </w:r>
      <w:proofErr w:type="spellEnd"/>
      <w:r w:rsidRPr="00151ED0">
        <w:rPr>
          <w:lang w:val="nl-BE"/>
        </w:rPr>
        <w:t xml:space="preserve"> (</w:t>
      </w:r>
      <w:proofErr w:type="spellStart"/>
      <w:r w:rsidRPr="00151ED0">
        <w:rPr>
          <w:lang w:val="nl-BE"/>
        </w:rPr>
        <w:t>UGent</w:t>
      </w:r>
      <w:proofErr w:type="spellEnd"/>
      <w:r w:rsidRPr="00151ED0">
        <w:rPr>
          <w:lang w:val="nl-BE"/>
        </w:rPr>
        <w:t>) en Pieter Vermeulen (KU</w:t>
      </w:r>
      <w:r>
        <w:rPr>
          <w:lang w:val="nl-BE"/>
        </w:rPr>
        <w:t xml:space="preserve"> </w:t>
      </w:r>
      <w:r w:rsidRPr="00151ED0">
        <w:rPr>
          <w:lang w:val="nl-BE"/>
        </w:rPr>
        <w:t xml:space="preserve">Leuven) zullen binnenkort samen het vak ‘Literatuur en dekolonisatie’ geven in het kader van de Vlaamse interuniversitaire masteropleiding Literatuurwetenschap. Dit vak wil het fenomeen van de dekolonisatie gebruiken als een katalysator om fundamentele vragen te stellen over de vormen en functies van de hedendaagse literatuur en literatuurstudie. In de context van dekolonisatie verschijnt literatuur tegelijk als een middel om dat doel te bereiken en als een object van contestatie. Het vak benut inzichten en methodes uit verschillende deeldomeinen (waaronder postkoloniale literatuurstudie, culturele geheugenstudies, wereldliteratuurstudies en literaire sociologie) om de studenten in een reeks interactieve colleges een kritische, genuanceerde en veelzijdige blik op de relatie tussen literatuur en dekolonisatie te laten ontwikkelen. Daarbij worden verschillende stemmen aan het woord gelaten (o.a. d.m.v. een gastcollege en een </w:t>
      </w:r>
      <w:proofErr w:type="spellStart"/>
      <w:r w:rsidRPr="00151ED0">
        <w:rPr>
          <w:lang w:val="nl-BE"/>
        </w:rPr>
        <w:t>extracurriculair</w:t>
      </w:r>
      <w:proofErr w:type="spellEnd"/>
      <w:r w:rsidRPr="00151ED0">
        <w:rPr>
          <w:lang w:val="nl-BE"/>
        </w:rPr>
        <w:t xml:space="preserve"> event), en er komen zowel kritische als literaire teksten aan bod. Het vak is gericht op het verwerven van analytische inzichten maar heeft daarnaast ook een praktisch opzet: de studenten werken aan een fysieke en online tentoonstelling, zowel individueel als in groep, die zal lopen van begin januari 2023 tot eind februari 2023. De lesmomenten worden geconcipieerd als een atelier waarin </w:t>
      </w:r>
      <w:proofErr w:type="spellStart"/>
      <w:r w:rsidRPr="00151ED0">
        <w:rPr>
          <w:lang w:val="nl-BE"/>
        </w:rPr>
        <w:t>ideeën</w:t>
      </w:r>
      <w:proofErr w:type="spellEnd"/>
      <w:r w:rsidRPr="00151ED0">
        <w:rPr>
          <w:lang w:val="nl-BE"/>
        </w:rPr>
        <w:t xml:space="preserve"> worden aangeleverd en besproken. Van de studenten wordt verwacht dat ze goed voorbereid naar de sessies komen, en gedurende de hele lesperiode het traject naar de tentoonstelling voor ogen blijven houden.</w:t>
      </w:r>
    </w:p>
    <w:p w14:paraId="0FCE2AD6" w14:textId="14CB1DCF" w:rsidR="00FB1CBF" w:rsidRPr="009F160B" w:rsidRDefault="00FB1CBF" w:rsidP="00FB1CBF">
      <w:pPr>
        <w:pStyle w:val="Heading3"/>
        <w:rPr>
          <w:lang w:val="nl-BE"/>
        </w:rPr>
      </w:pPr>
      <w:r>
        <w:rPr>
          <w:lang w:val="nl-BE"/>
        </w:rPr>
        <w:t>KU Leuven</w:t>
      </w:r>
    </w:p>
    <w:p w14:paraId="31617B43" w14:textId="3F00AF3B" w:rsidR="00151ED0" w:rsidRDefault="00151ED0" w:rsidP="00F752BF">
      <w:pPr>
        <w:pStyle w:val="ListParagraph"/>
        <w:numPr>
          <w:ilvl w:val="0"/>
          <w:numId w:val="7"/>
        </w:numPr>
        <w:rPr>
          <w:lang w:val="nl-BE"/>
        </w:rPr>
      </w:pPr>
      <w:r>
        <w:rPr>
          <w:lang w:val="nl-BE"/>
        </w:rPr>
        <w:t xml:space="preserve">Zie ook </w:t>
      </w:r>
      <w:proofErr w:type="spellStart"/>
      <w:r>
        <w:rPr>
          <w:lang w:val="nl-BE"/>
        </w:rPr>
        <w:t>UGent</w:t>
      </w:r>
      <w:proofErr w:type="spellEnd"/>
      <w:r>
        <w:rPr>
          <w:lang w:val="nl-BE"/>
        </w:rPr>
        <w:t xml:space="preserve"> hierboven.</w:t>
      </w:r>
    </w:p>
    <w:p w14:paraId="5C4A4845" w14:textId="23B6A841" w:rsidR="009F160B" w:rsidRDefault="009F160B" w:rsidP="00F752BF">
      <w:pPr>
        <w:pStyle w:val="ListParagraph"/>
        <w:numPr>
          <w:ilvl w:val="0"/>
          <w:numId w:val="7"/>
        </w:numPr>
        <w:rPr>
          <w:lang w:val="nl-BE"/>
        </w:rPr>
      </w:pPr>
      <w:r w:rsidRPr="009F160B">
        <w:rPr>
          <w:lang w:val="nl-BE"/>
        </w:rPr>
        <w:t xml:space="preserve">Idesbald Goddeeris heeft samen met collega’s van </w:t>
      </w:r>
      <w:proofErr w:type="spellStart"/>
      <w:r w:rsidRPr="009F160B">
        <w:rPr>
          <w:lang w:val="nl-BE"/>
        </w:rPr>
        <w:t>Freie</w:t>
      </w:r>
      <w:proofErr w:type="spellEnd"/>
      <w:r w:rsidRPr="009F160B">
        <w:rPr>
          <w:lang w:val="nl-BE"/>
        </w:rPr>
        <w:t xml:space="preserve"> </w:t>
      </w:r>
      <w:proofErr w:type="spellStart"/>
      <w:r w:rsidRPr="009F160B">
        <w:rPr>
          <w:lang w:val="nl-BE"/>
        </w:rPr>
        <w:t>Universität</w:t>
      </w:r>
      <w:proofErr w:type="spellEnd"/>
      <w:r w:rsidRPr="009F160B">
        <w:rPr>
          <w:lang w:val="nl-BE"/>
        </w:rPr>
        <w:t xml:space="preserve"> Berlin, </w:t>
      </w:r>
      <w:proofErr w:type="spellStart"/>
      <w:r w:rsidRPr="009F160B">
        <w:rPr>
          <w:lang w:val="nl-BE"/>
        </w:rPr>
        <w:t>Università</w:t>
      </w:r>
      <w:proofErr w:type="spellEnd"/>
      <w:r w:rsidRPr="009F160B">
        <w:rPr>
          <w:lang w:val="nl-BE"/>
        </w:rPr>
        <w:t xml:space="preserve"> di Bologna, University of Edinburgh, </w:t>
      </w:r>
      <w:proofErr w:type="spellStart"/>
      <w:r w:rsidRPr="009F160B">
        <w:rPr>
          <w:lang w:val="nl-BE"/>
        </w:rPr>
        <w:t>Helsingin</w:t>
      </w:r>
      <w:proofErr w:type="spellEnd"/>
      <w:r w:rsidRPr="009F160B">
        <w:rPr>
          <w:lang w:val="nl-BE"/>
        </w:rPr>
        <w:t xml:space="preserve"> </w:t>
      </w:r>
      <w:proofErr w:type="spellStart"/>
      <w:r w:rsidRPr="009F160B">
        <w:rPr>
          <w:lang w:val="nl-BE"/>
        </w:rPr>
        <w:t>Yliopisto</w:t>
      </w:r>
      <w:proofErr w:type="spellEnd"/>
      <w:r w:rsidRPr="009F160B">
        <w:rPr>
          <w:lang w:val="nl-BE"/>
        </w:rPr>
        <w:t xml:space="preserve">, </w:t>
      </w:r>
      <w:proofErr w:type="spellStart"/>
      <w:r w:rsidRPr="009F160B">
        <w:rPr>
          <w:lang w:val="nl-BE"/>
        </w:rPr>
        <w:t>Uniwersytet</w:t>
      </w:r>
      <w:proofErr w:type="spellEnd"/>
      <w:r w:rsidRPr="009F160B">
        <w:rPr>
          <w:lang w:val="nl-BE"/>
        </w:rPr>
        <w:t xml:space="preserve"> </w:t>
      </w:r>
      <w:proofErr w:type="spellStart"/>
      <w:r w:rsidRPr="009F160B">
        <w:rPr>
          <w:lang w:val="nl-BE"/>
        </w:rPr>
        <w:t>Jagielloński</w:t>
      </w:r>
      <w:proofErr w:type="spellEnd"/>
      <w:r w:rsidRPr="009F160B">
        <w:rPr>
          <w:lang w:val="nl-BE"/>
        </w:rPr>
        <w:t xml:space="preserve">, </w:t>
      </w:r>
      <w:proofErr w:type="spellStart"/>
      <w:r w:rsidRPr="009F160B">
        <w:rPr>
          <w:lang w:val="nl-BE"/>
        </w:rPr>
        <w:t>Universidad</w:t>
      </w:r>
      <w:proofErr w:type="spellEnd"/>
      <w:r w:rsidRPr="009F160B">
        <w:rPr>
          <w:lang w:val="nl-BE"/>
        </w:rPr>
        <w:t xml:space="preserve"> </w:t>
      </w:r>
      <w:proofErr w:type="spellStart"/>
      <w:r w:rsidRPr="009F160B">
        <w:rPr>
          <w:lang w:val="nl-BE"/>
        </w:rPr>
        <w:t>Complutense</w:t>
      </w:r>
      <w:proofErr w:type="spellEnd"/>
      <w:r w:rsidRPr="009F160B">
        <w:rPr>
          <w:lang w:val="nl-BE"/>
        </w:rPr>
        <w:t xml:space="preserve"> de Madrid en </w:t>
      </w:r>
      <w:proofErr w:type="spellStart"/>
      <w:r w:rsidRPr="009F160B">
        <w:rPr>
          <w:lang w:val="nl-BE"/>
        </w:rPr>
        <w:t>Université</w:t>
      </w:r>
      <w:proofErr w:type="spellEnd"/>
      <w:r w:rsidRPr="009F160B">
        <w:rPr>
          <w:lang w:val="nl-BE"/>
        </w:rPr>
        <w:t xml:space="preserve"> Paris 1/Panthéon-Sorbonne ‘</w:t>
      </w:r>
      <w:proofErr w:type="spellStart"/>
      <w:r w:rsidRPr="009F160B">
        <w:rPr>
          <w:lang w:val="nl-BE"/>
        </w:rPr>
        <w:t>seed</w:t>
      </w:r>
      <w:proofErr w:type="spellEnd"/>
      <w:r w:rsidRPr="009F160B">
        <w:rPr>
          <w:lang w:val="nl-BE"/>
        </w:rPr>
        <w:t xml:space="preserve"> </w:t>
      </w:r>
      <w:proofErr w:type="spellStart"/>
      <w:r w:rsidRPr="009F160B">
        <w:rPr>
          <w:lang w:val="nl-BE"/>
        </w:rPr>
        <w:t>funding</w:t>
      </w:r>
      <w:proofErr w:type="spellEnd"/>
      <w:r w:rsidRPr="009F160B">
        <w:rPr>
          <w:lang w:val="nl-BE"/>
        </w:rPr>
        <w:t xml:space="preserve">’ gekregen van </w:t>
      </w:r>
      <w:proofErr w:type="spellStart"/>
      <w:r w:rsidRPr="009F160B">
        <w:rPr>
          <w:lang w:val="nl-BE"/>
        </w:rPr>
        <w:t>Una</w:t>
      </w:r>
      <w:proofErr w:type="spellEnd"/>
      <w:r w:rsidRPr="009F160B">
        <w:rPr>
          <w:lang w:val="nl-BE"/>
        </w:rPr>
        <w:t xml:space="preserve"> Europa om een online cursus uit te werken rond </w:t>
      </w:r>
      <w:proofErr w:type="spellStart"/>
      <w:r w:rsidRPr="009F160B">
        <w:rPr>
          <w:i/>
          <w:lang w:val="nl-BE"/>
        </w:rPr>
        <w:t>Toppling</w:t>
      </w:r>
      <w:proofErr w:type="spellEnd"/>
      <w:r w:rsidRPr="009F160B">
        <w:rPr>
          <w:i/>
          <w:lang w:val="nl-BE"/>
        </w:rPr>
        <w:t xml:space="preserve"> </w:t>
      </w:r>
      <w:proofErr w:type="spellStart"/>
      <w:r w:rsidRPr="009F160B">
        <w:rPr>
          <w:i/>
          <w:lang w:val="nl-BE"/>
        </w:rPr>
        <w:t>Statues</w:t>
      </w:r>
      <w:proofErr w:type="spellEnd"/>
      <w:r w:rsidRPr="009F160B">
        <w:rPr>
          <w:i/>
          <w:lang w:val="nl-BE"/>
        </w:rPr>
        <w:t xml:space="preserve">: Public </w:t>
      </w:r>
      <w:proofErr w:type="spellStart"/>
      <w:r w:rsidRPr="009F160B">
        <w:rPr>
          <w:i/>
          <w:lang w:val="nl-BE"/>
        </w:rPr>
        <w:t>Spaces</w:t>
      </w:r>
      <w:proofErr w:type="spellEnd"/>
      <w:r w:rsidRPr="009F160B">
        <w:rPr>
          <w:i/>
          <w:lang w:val="nl-BE"/>
        </w:rPr>
        <w:t xml:space="preserve">, </w:t>
      </w:r>
      <w:proofErr w:type="spellStart"/>
      <w:r w:rsidRPr="009F160B">
        <w:rPr>
          <w:i/>
          <w:lang w:val="nl-BE"/>
        </w:rPr>
        <w:t>Colonial</w:t>
      </w:r>
      <w:proofErr w:type="spellEnd"/>
      <w:r w:rsidRPr="009F160B">
        <w:rPr>
          <w:i/>
          <w:lang w:val="nl-BE"/>
        </w:rPr>
        <w:t xml:space="preserve"> Heritage, and </w:t>
      </w:r>
      <w:proofErr w:type="spellStart"/>
      <w:r w:rsidRPr="009F160B">
        <w:rPr>
          <w:i/>
          <w:lang w:val="nl-BE"/>
        </w:rPr>
        <w:t>Identities</w:t>
      </w:r>
      <w:proofErr w:type="spellEnd"/>
      <w:r w:rsidRPr="009F160B">
        <w:rPr>
          <w:i/>
          <w:lang w:val="nl-BE"/>
        </w:rPr>
        <w:t xml:space="preserve"> in Europe</w:t>
      </w:r>
      <w:r>
        <w:rPr>
          <w:lang w:val="nl-BE"/>
        </w:rPr>
        <w:t>. Het ontwerpen vindt plaats in het voorjaar van 2022 en de cursus zou voor het eerst aangeboden worden in het najaar van 2022.</w:t>
      </w:r>
    </w:p>
    <w:bookmarkEnd w:id="55"/>
    <w:p w14:paraId="6B1F4592" w14:textId="36098126" w:rsidR="00CC5D9D" w:rsidRDefault="00CC5D9D" w:rsidP="00CC5D9D">
      <w:pPr>
        <w:pStyle w:val="Heading3"/>
        <w:rPr>
          <w:lang w:val="nl-BE"/>
        </w:rPr>
      </w:pPr>
      <w:proofErr w:type="spellStart"/>
      <w:r>
        <w:rPr>
          <w:lang w:val="nl-BE"/>
        </w:rPr>
        <w:t>UCLouvain</w:t>
      </w:r>
      <w:proofErr w:type="spellEnd"/>
    </w:p>
    <w:p w14:paraId="13BFFC06" w14:textId="102308F8" w:rsidR="00CC5D9D" w:rsidRDefault="009C4888" w:rsidP="00F752BF">
      <w:pPr>
        <w:pStyle w:val="ListParagraph"/>
        <w:numPr>
          <w:ilvl w:val="0"/>
          <w:numId w:val="7"/>
        </w:numPr>
      </w:pPr>
      <w:r>
        <w:t>En Faculté FIAL, depuis septembre 2022, la mineure « Décentrer l’histoire. Subalternités et critiques postcoloniales » est accessible à tous les étudiants en baccalauréat de l’</w:t>
      </w:r>
      <w:proofErr w:type="spellStart"/>
      <w:r>
        <w:t>UCLouvain</w:t>
      </w:r>
      <w:proofErr w:type="spellEnd"/>
      <w:r>
        <w:t xml:space="preserve"> (30 ECTS). Une option de spécialisation consacrée à la même thématique est </w:t>
      </w:r>
      <w:r w:rsidR="00CC5D9D">
        <w:t xml:space="preserve">quant à elle proposée aux étudiants du master 120 en Histoire (15 ECTS) (voir aussi la section ci-dessous « Initiatives visant à décoloniser des programmes d’études »). </w:t>
      </w:r>
    </w:p>
    <w:p w14:paraId="4734389D" w14:textId="77777777" w:rsidR="00CC5D9D" w:rsidRDefault="00CC5D9D" w:rsidP="00CC5D9D">
      <w:pPr>
        <w:pStyle w:val="ListParagraph"/>
        <w:numPr>
          <w:ilvl w:val="0"/>
          <w:numId w:val="0"/>
        </w:numPr>
        <w:ind w:left="720"/>
      </w:pPr>
      <w:r>
        <w:t>Deux nouveaux cours (un pour les baccalauréats, un pour le master) sont créés pour former les étudiants</w:t>
      </w:r>
      <w:r w:rsidRPr="002053C1">
        <w:t xml:space="preserve"> </w:t>
      </w:r>
      <w:r>
        <w:t xml:space="preserve">aux </w:t>
      </w:r>
      <w:r w:rsidRPr="002053C1">
        <w:t xml:space="preserve">épistémologies issues de l'histoire connectée, des Postcolonial studies, des </w:t>
      </w:r>
      <w:proofErr w:type="spellStart"/>
      <w:r w:rsidRPr="002053C1">
        <w:t>Subaltern</w:t>
      </w:r>
      <w:proofErr w:type="spellEnd"/>
      <w:r w:rsidRPr="002053C1">
        <w:t xml:space="preserve"> studies, </w:t>
      </w:r>
      <w:r>
        <w:t xml:space="preserve">de l’histoire du genre </w:t>
      </w:r>
      <w:r w:rsidRPr="002053C1">
        <w:t xml:space="preserve">et des </w:t>
      </w:r>
      <w:proofErr w:type="spellStart"/>
      <w:r w:rsidRPr="002053C1">
        <w:t>Decolonial</w:t>
      </w:r>
      <w:proofErr w:type="spellEnd"/>
      <w:r w:rsidRPr="002053C1">
        <w:t xml:space="preserve"> studies</w:t>
      </w:r>
      <w:r>
        <w:t xml:space="preserve">, et leur permettre de </w:t>
      </w:r>
      <w:r w:rsidRPr="002053C1">
        <w:t>s'exercer concrètement au ‘décentrement’ en histoire et en sciences sociales</w:t>
      </w:r>
      <w:r>
        <w:t xml:space="preserve"> : LHIST1728 </w:t>
      </w:r>
      <w:r>
        <w:lastRenderedPageBreak/>
        <w:t xml:space="preserve">Subalternités et critiques postcoloniales : introduction par l’histoire et LHIST 2728 : Questions approfondies : Subalternités et critiques postcoloniales appliquées à l’histoire. </w:t>
      </w:r>
    </w:p>
    <w:p w14:paraId="396CAEFC" w14:textId="77777777" w:rsidR="00CC5D9D" w:rsidRDefault="00CC5D9D" w:rsidP="00CC5D9D">
      <w:pPr>
        <w:pStyle w:val="ListParagraph"/>
        <w:numPr>
          <w:ilvl w:val="0"/>
          <w:numId w:val="0"/>
        </w:numPr>
        <w:ind w:left="720"/>
      </w:pPr>
      <w:r>
        <w:t>Ces programmes permettent aussi de réunir et de visibiliser les nombreux cours dispensés dans les diverses Facultés de l’</w:t>
      </w:r>
      <w:proofErr w:type="spellStart"/>
      <w:r>
        <w:t>UClouvain</w:t>
      </w:r>
      <w:proofErr w:type="spellEnd"/>
      <w:r>
        <w:t xml:space="preserve">, s’inscrivant dans les perspectives valorisées par les Postcolonial Studies, les </w:t>
      </w:r>
      <w:proofErr w:type="spellStart"/>
      <w:r>
        <w:t>Subaltern</w:t>
      </w:r>
      <w:proofErr w:type="spellEnd"/>
      <w:r>
        <w:t xml:space="preserve"> Studies et/ou les </w:t>
      </w:r>
      <w:proofErr w:type="spellStart"/>
      <w:r>
        <w:t>Decolonial</w:t>
      </w:r>
      <w:proofErr w:type="spellEnd"/>
      <w:r>
        <w:t xml:space="preserve"> Studies, dans une multitude de disciplines différentes. Citons par exemple :</w:t>
      </w:r>
    </w:p>
    <w:p w14:paraId="1981CC1F" w14:textId="77777777" w:rsidR="00CC5D9D" w:rsidRPr="00CC5D9D" w:rsidRDefault="00CC5D9D" w:rsidP="00F752BF">
      <w:pPr>
        <w:pStyle w:val="ListParagraph"/>
        <w:numPr>
          <w:ilvl w:val="1"/>
          <w:numId w:val="7"/>
        </w:numPr>
        <w:rPr>
          <w:lang w:val="en-US"/>
        </w:rPr>
      </w:pPr>
      <w:r w:rsidRPr="00CC5D9D">
        <w:rPr>
          <w:lang w:val="en-US"/>
        </w:rPr>
        <w:t xml:space="preserve">LSPOLS 1330 : Comparative approach to national and international democratic challenges (C. Dupuy) </w:t>
      </w:r>
    </w:p>
    <w:p w14:paraId="23807B2F" w14:textId="77777777" w:rsidR="00CC5D9D" w:rsidRPr="00AC6C9A" w:rsidRDefault="00CC5D9D" w:rsidP="00F752BF">
      <w:pPr>
        <w:pStyle w:val="ListParagraph"/>
        <w:numPr>
          <w:ilvl w:val="1"/>
          <w:numId w:val="7"/>
        </w:numPr>
        <w:rPr>
          <w:lang w:val="nl-BE"/>
        </w:rPr>
      </w:pPr>
      <w:r w:rsidRPr="00CC5D9D">
        <w:t xml:space="preserve">LSPED 1213 Enjeux contemporains du développement : une approche comparative (B. </w:t>
      </w:r>
      <w:proofErr w:type="spellStart"/>
      <w:r w:rsidRPr="00CC5D9D">
        <w:t>Chemouni</w:t>
      </w:r>
      <w:proofErr w:type="spellEnd"/>
      <w:r w:rsidRPr="00CC5D9D">
        <w:t xml:space="preserve"> et Th. </w:t>
      </w:r>
      <w:proofErr w:type="spellStart"/>
      <w:r>
        <w:rPr>
          <w:lang w:val="nl-BE"/>
        </w:rPr>
        <w:t>Amougou</w:t>
      </w:r>
      <w:proofErr w:type="spellEnd"/>
      <w:r w:rsidRPr="00AC6C9A">
        <w:rPr>
          <w:lang w:val="nl-BE"/>
        </w:rPr>
        <w:t>)</w:t>
      </w:r>
    </w:p>
    <w:p w14:paraId="13027D37" w14:textId="77777777" w:rsidR="00CC5D9D" w:rsidRPr="00CC5D9D" w:rsidRDefault="00CC5D9D" w:rsidP="00F752BF">
      <w:pPr>
        <w:pStyle w:val="ListParagraph"/>
        <w:numPr>
          <w:ilvl w:val="1"/>
          <w:numId w:val="7"/>
        </w:numPr>
        <w:rPr>
          <w:lang w:val="en-US"/>
        </w:rPr>
      </w:pPr>
      <w:r w:rsidRPr="00CC5D9D">
        <w:rPr>
          <w:lang w:val="en-US"/>
        </w:rPr>
        <w:t>LGERM 1525 American Culture : Memory and Identity Politics (V. Bragard)</w:t>
      </w:r>
    </w:p>
    <w:p w14:paraId="618A50DD" w14:textId="77777777" w:rsidR="00CC5D9D" w:rsidRPr="00CC5D9D" w:rsidRDefault="00CC5D9D" w:rsidP="00F752BF">
      <w:pPr>
        <w:pStyle w:val="ListParagraph"/>
        <w:numPr>
          <w:ilvl w:val="1"/>
          <w:numId w:val="7"/>
        </w:numPr>
      </w:pPr>
      <w:r w:rsidRPr="00CC5D9D">
        <w:t xml:space="preserve">LFILO 1360 : Philosophie de la culture et dialogue interculturel (M. </w:t>
      </w:r>
      <w:proofErr w:type="spellStart"/>
      <w:r w:rsidRPr="00CC5D9D">
        <w:t>Maesschalck</w:t>
      </w:r>
      <w:proofErr w:type="spellEnd"/>
      <w:r w:rsidRPr="00CC5D9D">
        <w:t>)</w:t>
      </w:r>
    </w:p>
    <w:p w14:paraId="124D1CBC" w14:textId="77777777" w:rsidR="00CC5D9D" w:rsidRPr="00CC5D9D" w:rsidRDefault="00CC5D9D" w:rsidP="00F752BF">
      <w:pPr>
        <w:pStyle w:val="ListParagraph"/>
        <w:numPr>
          <w:ilvl w:val="1"/>
          <w:numId w:val="7"/>
        </w:numPr>
      </w:pPr>
      <w:r w:rsidRPr="00CC5D9D">
        <w:t xml:space="preserve">LANTR 2045 : Anthropologie politique : rapports de pouvoir et modes de résistance (J. </w:t>
      </w:r>
      <w:proofErr w:type="spellStart"/>
      <w:r w:rsidRPr="00CC5D9D">
        <w:t>Mazzocchetti</w:t>
      </w:r>
      <w:proofErr w:type="spellEnd"/>
      <w:r w:rsidRPr="00CC5D9D">
        <w:t>)</w:t>
      </w:r>
    </w:p>
    <w:p w14:paraId="335401BC" w14:textId="77777777" w:rsidR="00CC5D9D" w:rsidRPr="00CC5D9D" w:rsidRDefault="00CC5D9D" w:rsidP="00F752BF">
      <w:pPr>
        <w:pStyle w:val="ListParagraph"/>
        <w:numPr>
          <w:ilvl w:val="1"/>
          <w:numId w:val="7"/>
        </w:numPr>
      </w:pPr>
      <w:r w:rsidRPr="00CC5D9D">
        <w:t xml:space="preserve">LDVLP 2676 : Régulations et résistances : stratégies d’acteurs (A. </w:t>
      </w:r>
      <w:proofErr w:type="spellStart"/>
      <w:r w:rsidRPr="00CC5D9D">
        <w:t>Ansoms</w:t>
      </w:r>
      <w:proofErr w:type="spellEnd"/>
      <w:r w:rsidRPr="00CC5D9D">
        <w:t>)</w:t>
      </w:r>
    </w:p>
    <w:p w14:paraId="38D34DEF" w14:textId="77777777" w:rsidR="00CC5D9D" w:rsidRPr="00CC5D9D" w:rsidRDefault="00CC5D9D" w:rsidP="00F752BF">
      <w:pPr>
        <w:pStyle w:val="ListParagraph"/>
        <w:numPr>
          <w:ilvl w:val="1"/>
          <w:numId w:val="7"/>
        </w:numPr>
      </w:pPr>
      <w:r w:rsidRPr="00CC5D9D">
        <w:t xml:space="preserve">LDVLP 2170 : Mondialisation, résistances et mouvements sociaux (G. </w:t>
      </w:r>
      <w:proofErr w:type="spellStart"/>
      <w:r w:rsidRPr="00CC5D9D">
        <w:t>Pleyers</w:t>
      </w:r>
      <w:proofErr w:type="spellEnd"/>
      <w:r w:rsidRPr="00CC5D9D">
        <w:t xml:space="preserve"> et E. Verhaegen)</w:t>
      </w:r>
    </w:p>
    <w:p w14:paraId="1D618BFD" w14:textId="77777777" w:rsidR="00CC5D9D" w:rsidRPr="00CC5D9D" w:rsidRDefault="00CC5D9D" w:rsidP="00F752BF">
      <w:pPr>
        <w:pStyle w:val="ListParagraph"/>
        <w:numPr>
          <w:ilvl w:val="1"/>
          <w:numId w:val="7"/>
        </w:numPr>
      </w:pPr>
      <w:r w:rsidRPr="00CC5D9D">
        <w:t xml:space="preserve">LFILO 2290 et 2291 Questions de philosophie de l’histoire (M. </w:t>
      </w:r>
      <w:proofErr w:type="spellStart"/>
      <w:r w:rsidRPr="00CC5D9D">
        <w:t>Maesschalck</w:t>
      </w:r>
      <w:proofErr w:type="spellEnd"/>
      <w:r w:rsidRPr="00CC5D9D">
        <w:t>)</w:t>
      </w:r>
    </w:p>
    <w:p w14:paraId="42442B4C" w14:textId="77777777" w:rsidR="00CC5D9D" w:rsidRPr="00CC5D9D" w:rsidRDefault="00CC5D9D" w:rsidP="00F752BF">
      <w:pPr>
        <w:pStyle w:val="ListParagraph"/>
        <w:numPr>
          <w:ilvl w:val="1"/>
          <w:numId w:val="7"/>
        </w:numPr>
      </w:pPr>
      <w:r w:rsidRPr="00CC5D9D">
        <w:t xml:space="preserve">LDVLP 2310 Féminismes </w:t>
      </w:r>
      <w:proofErr w:type="spellStart"/>
      <w:r w:rsidRPr="00CC5D9D">
        <w:t>décoloniaux</w:t>
      </w:r>
      <w:proofErr w:type="spellEnd"/>
      <w:r w:rsidRPr="00CC5D9D">
        <w:t xml:space="preserve"> et écoféminismes (J. </w:t>
      </w:r>
      <w:proofErr w:type="spellStart"/>
      <w:r w:rsidRPr="00CC5D9D">
        <w:t>Mazzochetti</w:t>
      </w:r>
      <w:proofErr w:type="spellEnd"/>
      <w:r w:rsidRPr="00CC5D9D">
        <w:t xml:space="preserve"> et E. Piccoli)</w:t>
      </w:r>
    </w:p>
    <w:p w14:paraId="7754DDDB" w14:textId="39ED803C" w:rsidR="00CC5D9D" w:rsidRDefault="00CC5D9D" w:rsidP="00F752BF">
      <w:pPr>
        <w:pStyle w:val="ListParagraph"/>
        <w:numPr>
          <w:ilvl w:val="1"/>
          <w:numId w:val="7"/>
        </w:numPr>
      </w:pPr>
      <w:r w:rsidRPr="00CC5D9D">
        <w:t xml:space="preserve">LANTR2020 : Anthropologie des systèmes symboliques : religion, nature et numérique (O. Servais et J. </w:t>
      </w:r>
      <w:proofErr w:type="spellStart"/>
      <w:r w:rsidRPr="00CC5D9D">
        <w:t>Hermesse</w:t>
      </w:r>
      <w:proofErr w:type="spellEnd"/>
      <w:r w:rsidRPr="00CC5D9D">
        <w:t>)</w:t>
      </w:r>
    </w:p>
    <w:p w14:paraId="2D926EE2" w14:textId="1E884F98" w:rsidR="00CC5D9D" w:rsidRDefault="00CC5D9D" w:rsidP="00F752BF">
      <w:pPr>
        <w:pStyle w:val="ListParagraph"/>
        <w:numPr>
          <w:ilvl w:val="0"/>
          <w:numId w:val="7"/>
        </w:numPr>
        <w:rPr>
          <w:rFonts w:cstheme="minorHAnsi"/>
        </w:rPr>
      </w:pPr>
      <w:r>
        <w:rPr>
          <w:rFonts w:cstheme="minorHAnsi"/>
          <w:lang w:eastAsia="fr-BE"/>
        </w:rPr>
        <w:t xml:space="preserve">Dans la Faculté de droit, dans le cadre de la formation des étudiants Erasmus IN en Droit, Sylvie </w:t>
      </w:r>
      <w:proofErr w:type="spellStart"/>
      <w:r>
        <w:rPr>
          <w:rFonts w:cstheme="minorHAnsi"/>
          <w:lang w:eastAsia="fr-BE"/>
        </w:rPr>
        <w:t>Sarolea</w:t>
      </w:r>
      <w:proofErr w:type="spellEnd"/>
      <w:r>
        <w:rPr>
          <w:rFonts w:cstheme="minorHAnsi"/>
          <w:lang w:eastAsia="fr-BE"/>
        </w:rPr>
        <w:t xml:space="preserve"> et Christine Flamand donnent un cours sur la décolonisation sur le plan historique, mais aussi au niveau des savoirs et de la recherche.</w:t>
      </w:r>
    </w:p>
    <w:p w14:paraId="2CD9EBA4" w14:textId="6BFA1F6A" w:rsidR="009C4888" w:rsidRPr="009A5D91" w:rsidRDefault="009C4888" w:rsidP="009C4888">
      <w:pPr>
        <w:pStyle w:val="ListParagraph"/>
        <w:numPr>
          <w:ilvl w:val="0"/>
          <w:numId w:val="7"/>
        </w:numPr>
        <w:rPr>
          <w:rFonts w:cstheme="minorHAnsi"/>
        </w:rPr>
      </w:pPr>
      <w:r>
        <w:rPr>
          <w:rFonts w:cstheme="minorHAnsi"/>
        </w:rPr>
        <w:t xml:space="preserve">En Faculté ESPO, dans le master en études européennes, un nouveau cours interrogeant la politique de coopération au développement de l’UE dans une perspective critique et décentrée a vu le jour en septembre 2022 : LEUSL 2310 UE, Coopération internationale et développement (30h, Julie </w:t>
      </w:r>
      <w:proofErr w:type="spellStart"/>
      <w:r>
        <w:rPr>
          <w:rFonts w:cstheme="minorHAnsi"/>
        </w:rPr>
        <w:t>Hermesse</w:t>
      </w:r>
      <w:proofErr w:type="spellEnd"/>
      <w:r>
        <w:rPr>
          <w:rFonts w:cstheme="minorHAnsi"/>
        </w:rPr>
        <w:t xml:space="preserve"> et Anne-Sophie Gijs).</w:t>
      </w:r>
    </w:p>
    <w:p w14:paraId="54D20980" w14:textId="2A7BEA3D" w:rsidR="00AC0842" w:rsidRDefault="00AC0842" w:rsidP="00AC0842">
      <w:pPr>
        <w:pStyle w:val="Heading3"/>
        <w:rPr>
          <w:lang w:val="en-US"/>
        </w:rPr>
      </w:pPr>
      <w:bookmarkStart w:id="56" w:name="_Toc55880719"/>
      <w:bookmarkStart w:id="57" w:name="_Toc56671768"/>
      <w:bookmarkStart w:id="58" w:name="_Toc94626615"/>
      <w:bookmarkEnd w:id="51"/>
      <w:r>
        <w:rPr>
          <w:lang w:val="nl-BE"/>
        </w:rPr>
        <w:t>UN</w:t>
      </w:r>
      <w:r>
        <w:rPr>
          <w:lang w:val="en-US"/>
        </w:rPr>
        <w:t>amur</w:t>
      </w:r>
    </w:p>
    <w:p w14:paraId="5DB7CC0B" w14:textId="77777777" w:rsidR="00AC0842" w:rsidRPr="00AC0842" w:rsidRDefault="00AC0842" w:rsidP="00F752BF">
      <w:pPr>
        <w:pStyle w:val="ListParagraph"/>
        <w:numPr>
          <w:ilvl w:val="0"/>
          <w:numId w:val="19"/>
        </w:numPr>
      </w:pPr>
      <w:r w:rsidRPr="00AC0842">
        <w:t xml:space="preserve">Unité d'enseignement </w:t>
      </w:r>
      <w:proofErr w:type="spellStart"/>
      <w:r w:rsidRPr="00AC0842">
        <w:t>transverale</w:t>
      </w:r>
      <w:proofErr w:type="spellEnd"/>
      <w:r w:rsidRPr="00AC0842">
        <w:t xml:space="preserve"> </w:t>
      </w:r>
      <w:proofErr w:type="spellStart"/>
      <w:r w:rsidRPr="00AC0842">
        <w:t>FINTxxx</w:t>
      </w:r>
      <w:proofErr w:type="spellEnd"/>
      <w:r w:rsidRPr="00AC0842">
        <w:t xml:space="preserve"> "Histoire de la </w:t>
      </w:r>
      <w:proofErr w:type="spellStart"/>
      <w:r w:rsidRPr="00AC0842">
        <w:t>pensee</w:t>
      </w:r>
      <w:proofErr w:type="spellEnd"/>
      <w:r w:rsidRPr="00AC0842">
        <w:t xml:space="preserve"> économique " : Ce cours débute en 2022. Il aborde les questions de (dé)colonisation en traitant notamment la pensée de Marx et la thèse de Polanyi (sur la </w:t>
      </w:r>
      <w:proofErr w:type="spellStart"/>
      <w:r w:rsidRPr="00AC0842">
        <w:t>necessité</w:t>
      </w:r>
      <w:proofErr w:type="spellEnd"/>
      <w:r w:rsidRPr="00AC0842">
        <w:t xml:space="preserve"> de " décoloniser " l'analyse des sociétés </w:t>
      </w:r>
      <w:proofErr w:type="spellStart"/>
      <w:r w:rsidRPr="00AC0842">
        <w:t>pré-modernes</w:t>
      </w:r>
      <w:proofErr w:type="spellEnd"/>
      <w:r w:rsidRPr="00AC0842">
        <w:t>).</w:t>
      </w:r>
    </w:p>
    <w:p w14:paraId="7CDEA0E5" w14:textId="09888138" w:rsidR="00E221F6" w:rsidRDefault="00177BA2" w:rsidP="00FA24FA">
      <w:pPr>
        <w:pStyle w:val="Heading2"/>
        <w:rPr>
          <w:lang w:val="nl-BE"/>
        </w:rPr>
      </w:pPr>
      <w:r w:rsidRPr="009A5D91">
        <w:t>Initiatives visant à ‘décoloniser’ des domaines ou programmes d’études</w:t>
      </w:r>
      <w:r w:rsidRPr="009A5D91">
        <w:rPr>
          <w:lang w:val="nl-BE"/>
        </w:rPr>
        <w:t xml:space="preserve"> / </w:t>
      </w:r>
      <w:r w:rsidR="00E221F6" w:rsidRPr="009A5D91">
        <w:rPr>
          <w:lang w:val="nl-BE"/>
        </w:rPr>
        <w:t>Initiatieven om vakken of onderwijsprogramma’s te dekoloniseren</w:t>
      </w:r>
      <w:bookmarkEnd w:id="56"/>
      <w:bookmarkEnd w:id="57"/>
      <w:bookmarkEnd w:id="58"/>
    </w:p>
    <w:p w14:paraId="5FBFBE72" w14:textId="675D7381" w:rsidR="00187803" w:rsidRDefault="00187803" w:rsidP="0021114E">
      <w:pPr>
        <w:pStyle w:val="Heading3"/>
        <w:rPr>
          <w:lang w:val="nl-BE"/>
        </w:rPr>
      </w:pPr>
      <w:proofErr w:type="spellStart"/>
      <w:r>
        <w:rPr>
          <w:lang w:val="nl-BE"/>
        </w:rPr>
        <w:t>UAntwerpen</w:t>
      </w:r>
      <w:proofErr w:type="spellEnd"/>
    </w:p>
    <w:p w14:paraId="0724FD0D" w14:textId="7D622439" w:rsidR="00187803" w:rsidRPr="00187803" w:rsidRDefault="00187803" w:rsidP="00F752BF">
      <w:pPr>
        <w:pStyle w:val="ListParagraph"/>
        <w:numPr>
          <w:ilvl w:val="0"/>
          <w:numId w:val="17"/>
        </w:numPr>
        <w:rPr>
          <w:lang w:val="nl-BE"/>
        </w:rPr>
      </w:pPr>
      <w:r w:rsidRPr="00187803">
        <w:rPr>
          <w:lang w:val="nl-BE"/>
        </w:rPr>
        <w:t>De Onderwijscommissie Taal- en letterkunde (</w:t>
      </w:r>
      <w:proofErr w:type="spellStart"/>
      <w:r w:rsidRPr="00187803">
        <w:rPr>
          <w:lang w:val="nl-BE"/>
        </w:rPr>
        <w:t>Octlet</w:t>
      </w:r>
      <w:proofErr w:type="spellEnd"/>
      <w:r w:rsidRPr="00187803">
        <w:rPr>
          <w:lang w:val="nl-BE"/>
        </w:rPr>
        <w:t xml:space="preserve">) heeft sinds het academische jaar 2021-22 een Werkgroep Diversiteit die zich onder meer buigt over dekoloniseringsthematiek, omgaan met het koloniale verleden in de curricula, het aanbieden van bijscholing i.v.m. </w:t>
      </w:r>
      <w:proofErr w:type="spellStart"/>
      <w:r w:rsidRPr="00187803">
        <w:rPr>
          <w:lang w:val="nl-BE"/>
        </w:rPr>
        <w:lastRenderedPageBreak/>
        <w:t>diversiteitssensitieve</w:t>
      </w:r>
      <w:proofErr w:type="spellEnd"/>
      <w:r w:rsidRPr="00187803">
        <w:rPr>
          <w:lang w:val="nl-BE"/>
        </w:rPr>
        <w:t xml:space="preserve"> onderwijsleeromgeving, bijsturing </w:t>
      </w:r>
      <w:proofErr w:type="spellStart"/>
      <w:r w:rsidRPr="00187803">
        <w:rPr>
          <w:lang w:val="nl-BE"/>
        </w:rPr>
        <w:t>ombudswerking</w:t>
      </w:r>
      <w:proofErr w:type="spellEnd"/>
      <w:r w:rsidRPr="00187803">
        <w:rPr>
          <w:lang w:val="nl-BE"/>
        </w:rPr>
        <w:t xml:space="preserve"> m.b.t. diversiteitsthematiek, enzovoort.</w:t>
      </w:r>
    </w:p>
    <w:p w14:paraId="3B9A3576" w14:textId="7953CF11" w:rsidR="00151ED0" w:rsidRDefault="00151ED0" w:rsidP="0021114E">
      <w:pPr>
        <w:pStyle w:val="Heading3"/>
        <w:rPr>
          <w:lang w:val="nl-BE"/>
        </w:rPr>
      </w:pPr>
      <w:proofErr w:type="spellStart"/>
      <w:r>
        <w:rPr>
          <w:lang w:val="nl-BE"/>
        </w:rPr>
        <w:t>UGent</w:t>
      </w:r>
      <w:proofErr w:type="spellEnd"/>
    </w:p>
    <w:p w14:paraId="1F3BB4F7" w14:textId="3A2A868F" w:rsidR="00151ED0" w:rsidRDefault="00151ED0" w:rsidP="00151ED0">
      <w:pPr>
        <w:pStyle w:val="ListParagraph"/>
        <w:numPr>
          <w:ilvl w:val="0"/>
          <w:numId w:val="17"/>
        </w:numPr>
        <w:rPr>
          <w:lang w:val="nl-BE"/>
        </w:rPr>
      </w:pPr>
      <w:r w:rsidRPr="00151ED0">
        <w:rPr>
          <w:lang w:val="nl-BE"/>
        </w:rPr>
        <w:t xml:space="preserve">2021-2022 Global </w:t>
      </w:r>
      <w:proofErr w:type="spellStart"/>
      <w:r w:rsidRPr="00151ED0">
        <w:rPr>
          <w:lang w:val="nl-BE"/>
        </w:rPr>
        <w:t>Minds</w:t>
      </w:r>
      <w:proofErr w:type="spellEnd"/>
      <w:r w:rsidRPr="00151ED0">
        <w:rPr>
          <w:lang w:val="nl-BE"/>
        </w:rPr>
        <w:t xml:space="preserve"> - </w:t>
      </w:r>
      <w:proofErr w:type="spellStart"/>
      <w:r w:rsidRPr="00151ED0">
        <w:rPr>
          <w:lang w:val="nl-BE"/>
        </w:rPr>
        <w:t>Capacity</w:t>
      </w:r>
      <w:proofErr w:type="spellEnd"/>
      <w:r w:rsidRPr="00151ED0">
        <w:rPr>
          <w:lang w:val="nl-BE"/>
        </w:rPr>
        <w:t xml:space="preserve"> Building </w:t>
      </w:r>
      <w:proofErr w:type="spellStart"/>
      <w:r w:rsidRPr="00151ED0">
        <w:rPr>
          <w:lang w:val="nl-BE"/>
        </w:rPr>
        <w:t>Initiatives</w:t>
      </w:r>
      <w:proofErr w:type="spellEnd"/>
    </w:p>
    <w:p w14:paraId="2AE82940" w14:textId="77777777" w:rsidR="00151ED0" w:rsidRPr="00151ED0" w:rsidRDefault="00151ED0" w:rsidP="00151ED0">
      <w:pPr>
        <w:pStyle w:val="ListParagraph"/>
        <w:numPr>
          <w:ilvl w:val="1"/>
          <w:numId w:val="17"/>
        </w:numPr>
        <w:rPr>
          <w:lang w:val="en-US"/>
        </w:rPr>
      </w:pPr>
      <w:r w:rsidRPr="00151ED0">
        <w:rPr>
          <w:lang w:val="en-US"/>
        </w:rPr>
        <w:t xml:space="preserve">Lecture &amp; workshop series, training for academic staff, </w:t>
      </w:r>
      <w:proofErr w:type="spellStart"/>
      <w:r w:rsidRPr="00151ED0">
        <w:rPr>
          <w:lang w:val="en-US"/>
        </w:rPr>
        <w:t>organised</w:t>
      </w:r>
      <w:proofErr w:type="spellEnd"/>
      <w:r w:rsidRPr="00151ED0">
        <w:rPr>
          <w:lang w:val="en-US"/>
        </w:rPr>
        <w:t xml:space="preserve"> by Sami Zemni; Lesley </w:t>
      </w:r>
      <w:proofErr w:type="spellStart"/>
      <w:r w:rsidRPr="00151ED0">
        <w:rPr>
          <w:lang w:val="en-US"/>
        </w:rPr>
        <w:t>Hustinx</w:t>
      </w:r>
      <w:proofErr w:type="spellEnd"/>
      <w:r w:rsidRPr="00151ED0">
        <w:rPr>
          <w:lang w:val="en-US"/>
        </w:rPr>
        <w:t xml:space="preserve">; Julie </w:t>
      </w:r>
      <w:proofErr w:type="spellStart"/>
      <w:r w:rsidRPr="00151ED0">
        <w:rPr>
          <w:lang w:val="en-US"/>
        </w:rPr>
        <w:t>Carlier</w:t>
      </w:r>
      <w:proofErr w:type="spellEnd"/>
      <w:r w:rsidRPr="00151ED0">
        <w:rPr>
          <w:lang w:val="en-US"/>
        </w:rPr>
        <w:t xml:space="preserve"> (sami.zemni@ugent.be ). The Learning Network on </w:t>
      </w:r>
      <w:proofErr w:type="spellStart"/>
      <w:r w:rsidRPr="00151ED0">
        <w:rPr>
          <w:lang w:val="en-US"/>
        </w:rPr>
        <w:t>Decolonisation</w:t>
      </w:r>
      <w:proofErr w:type="spellEnd"/>
      <w:r w:rsidRPr="00151ED0">
        <w:rPr>
          <w:lang w:val="en-US"/>
        </w:rPr>
        <w:t xml:space="preserve"> of the Faculty of Political and Social Sciences (political and social sciences; conflict and development studies) aims to initiate activities to decolonize education, research and services to students and staff. The network brings together students and staff to co-learn and co-create knowledge and practices to help reform both the curricula and teaching and research practices, as well as student and staff policies.</w:t>
      </w:r>
    </w:p>
    <w:p w14:paraId="27834575" w14:textId="77777777" w:rsidR="00151ED0" w:rsidRPr="00151ED0" w:rsidRDefault="00151ED0" w:rsidP="00151ED0">
      <w:pPr>
        <w:pStyle w:val="ListParagraph"/>
        <w:numPr>
          <w:ilvl w:val="1"/>
          <w:numId w:val="17"/>
        </w:numPr>
        <w:rPr>
          <w:lang w:val="en-US"/>
        </w:rPr>
      </w:pPr>
      <w:r w:rsidRPr="00151ED0">
        <w:rPr>
          <w:lang w:val="en-US"/>
        </w:rPr>
        <w:t>Recommendations "Recommendations on training, seminars, educational material, resources, and lectures for students, staff, and faculty” at the Faculty of Political and Social Sciences (political and social sciences; conflict and development studies), edited by koenraad.bogaert@ugent.be  ; julie.carlier@ugent.be  ; lesley.hustinx@ugent.be. This proposal aims to create racial literacy, which is a process/skill essential to decolonize higher education and liberate the curriculum, student experience, and broader university culture from selective narratives. In the long run, this initiative provides tools to all individuals of society to be better allies, create inclusive environments, and support the BIPOC community and other marginalized groups.</w:t>
      </w:r>
    </w:p>
    <w:p w14:paraId="383DE943" w14:textId="720C5EBC" w:rsidR="00151ED0" w:rsidRPr="00151ED0" w:rsidRDefault="00151ED0" w:rsidP="00151ED0">
      <w:pPr>
        <w:pStyle w:val="ListParagraph"/>
        <w:numPr>
          <w:ilvl w:val="1"/>
          <w:numId w:val="17"/>
        </w:numPr>
        <w:rPr>
          <w:lang w:val="en-US"/>
        </w:rPr>
      </w:pPr>
      <w:r w:rsidRPr="00151ED0">
        <w:rPr>
          <w:lang w:val="en-US"/>
        </w:rPr>
        <w:t xml:space="preserve">Workshop for </w:t>
      </w:r>
      <w:proofErr w:type="spellStart"/>
      <w:r w:rsidRPr="00151ED0">
        <w:rPr>
          <w:lang w:val="en-US"/>
        </w:rPr>
        <w:t>Decolonisation</w:t>
      </w:r>
      <w:proofErr w:type="spellEnd"/>
      <w:r w:rsidRPr="00151ED0">
        <w:rPr>
          <w:lang w:val="en-US"/>
        </w:rPr>
        <w:t xml:space="preserve"> of Education and Research, </w:t>
      </w:r>
      <w:proofErr w:type="spellStart"/>
      <w:r w:rsidRPr="00151ED0">
        <w:rPr>
          <w:lang w:val="en-US"/>
        </w:rPr>
        <w:t>organised</w:t>
      </w:r>
      <w:proofErr w:type="spellEnd"/>
      <w:r w:rsidRPr="00151ED0">
        <w:rPr>
          <w:lang w:val="en-US"/>
        </w:rPr>
        <w:t xml:space="preserve"> by  Olivier </w:t>
      </w:r>
      <w:proofErr w:type="spellStart"/>
      <w:r w:rsidRPr="00151ED0">
        <w:rPr>
          <w:lang w:val="en-US"/>
        </w:rPr>
        <w:t>Degomme</w:t>
      </w:r>
      <w:proofErr w:type="spellEnd"/>
      <w:r w:rsidRPr="00151ED0">
        <w:rPr>
          <w:lang w:val="en-US"/>
        </w:rPr>
        <w:t xml:space="preserve"> (Olivier.Degomme@ugent.be) at the Faculty of Medicine and Health Sciences (public health and primary care). The two day workshop promoted </w:t>
      </w:r>
      <w:proofErr w:type="spellStart"/>
      <w:r w:rsidRPr="00151ED0">
        <w:rPr>
          <w:lang w:val="en-US"/>
        </w:rPr>
        <w:t>decolonisation</w:t>
      </w:r>
      <w:proofErr w:type="spellEnd"/>
      <w:r w:rsidRPr="00151ED0">
        <w:rPr>
          <w:lang w:val="en-US"/>
        </w:rPr>
        <w:t xml:space="preserve"> of higher education institutions through (i) </w:t>
      </w:r>
      <w:proofErr w:type="spellStart"/>
      <w:r w:rsidRPr="00151ED0">
        <w:rPr>
          <w:lang w:val="en-US"/>
        </w:rPr>
        <w:t>sensitising</w:t>
      </w:r>
      <w:proofErr w:type="spellEnd"/>
      <w:r w:rsidRPr="00151ED0">
        <w:rPr>
          <w:lang w:val="en-US"/>
        </w:rPr>
        <w:t xml:space="preserve"> participants on the need for post-colonial educational curriculum and equitable, sustainable research partnerships in the global south, and (ii) facilitating participants to co-create a theory of how </w:t>
      </w:r>
      <w:proofErr w:type="spellStart"/>
      <w:r w:rsidRPr="00151ED0">
        <w:rPr>
          <w:lang w:val="en-US"/>
        </w:rPr>
        <w:t>decolonisation</w:t>
      </w:r>
      <w:proofErr w:type="spellEnd"/>
      <w:r w:rsidRPr="00151ED0">
        <w:rPr>
          <w:lang w:val="en-US"/>
        </w:rPr>
        <w:t xml:space="preserve"> of the university could be achieved through a framework of strategies with guidelines for effective implementation.</w:t>
      </w:r>
      <w:r w:rsidRPr="00151ED0">
        <w:rPr>
          <w:lang w:val="en-US"/>
        </w:rPr>
        <w:tab/>
        <w:t>this event was actually an initiative of Danielle Fernandes. A master student in the Global Health Program of the faculty.</w:t>
      </w:r>
    </w:p>
    <w:p w14:paraId="4640D00F" w14:textId="1BE50269" w:rsidR="0021114E" w:rsidRDefault="0021114E" w:rsidP="0021114E">
      <w:pPr>
        <w:pStyle w:val="Heading3"/>
        <w:rPr>
          <w:lang w:val="nl-BE"/>
        </w:rPr>
      </w:pPr>
      <w:r>
        <w:rPr>
          <w:lang w:val="nl-BE"/>
        </w:rPr>
        <w:t>KU Leuven</w:t>
      </w:r>
    </w:p>
    <w:p w14:paraId="6E20D6CA" w14:textId="05288DC5" w:rsidR="0021114E" w:rsidRDefault="0021114E" w:rsidP="00F752BF">
      <w:pPr>
        <w:pStyle w:val="ListParagraph"/>
        <w:numPr>
          <w:ilvl w:val="0"/>
          <w:numId w:val="6"/>
        </w:numPr>
        <w:rPr>
          <w:lang w:val="nl-BE"/>
        </w:rPr>
      </w:pPr>
      <w:bookmarkStart w:id="59" w:name="_Hlk97529747"/>
      <w:r w:rsidRPr="0021114E">
        <w:rPr>
          <w:lang w:val="nl-BE"/>
        </w:rPr>
        <w:t xml:space="preserve">Op 10 december 2021 organiseerde de Dienst Diversiteitsbeleid van de KU Leuven het online </w:t>
      </w:r>
      <w:proofErr w:type="spellStart"/>
      <w:r w:rsidRPr="0021114E">
        <w:rPr>
          <w:lang w:val="nl-BE"/>
        </w:rPr>
        <w:t>webinar</w:t>
      </w:r>
      <w:proofErr w:type="spellEnd"/>
      <w:r w:rsidRPr="0021114E">
        <w:rPr>
          <w:lang w:val="nl-BE"/>
        </w:rPr>
        <w:t xml:space="preserve"> Diversiteit &amp; inclusie als strategische pijler voor de hele universiteit?. Op die manier wou zij het diversiteitsnetwerk aan KU Leuven samenbrengen om onze ambities te delen, plannen te smeden en elkaar met </w:t>
      </w:r>
      <w:proofErr w:type="spellStart"/>
      <w:r w:rsidRPr="0021114E">
        <w:rPr>
          <w:lang w:val="nl-BE"/>
        </w:rPr>
        <w:t>good</w:t>
      </w:r>
      <w:proofErr w:type="spellEnd"/>
      <w:r w:rsidRPr="0021114E">
        <w:rPr>
          <w:lang w:val="nl-BE"/>
        </w:rPr>
        <w:t xml:space="preserve"> </w:t>
      </w:r>
      <w:proofErr w:type="spellStart"/>
      <w:r w:rsidRPr="0021114E">
        <w:rPr>
          <w:lang w:val="nl-BE"/>
        </w:rPr>
        <w:t>practices</w:t>
      </w:r>
      <w:proofErr w:type="spellEnd"/>
      <w:r w:rsidRPr="0021114E">
        <w:rPr>
          <w:lang w:val="nl-BE"/>
        </w:rPr>
        <w:t xml:space="preserve"> te inspireren. De namiddag bestond uit drie delen. Eerst presenteerden </w:t>
      </w:r>
      <w:proofErr w:type="spellStart"/>
      <w:r w:rsidRPr="0021114E">
        <w:rPr>
          <w:lang w:val="nl-BE"/>
        </w:rPr>
        <w:t>vicerectoren</w:t>
      </w:r>
      <w:proofErr w:type="spellEnd"/>
      <w:r w:rsidRPr="0021114E">
        <w:rPr>
          <w:lang w:val="nl-BE"/>
        </w:rPr>
        <w:t xml:space="preserve"> Hilde Feys en Peter Lievens het huidige beleid rond inclusie als strategische pijler in onderwijs, onderzoek en dienstverlening. Vervolgens ging </w:t>
      </w:r>
      <w:proofErr w:type="spellStart"/>
      <w:r w:rsidRPr="0021114E">
        <w:rPr>
          <w:lang w:val="nl-BE"/>
        </w:rPr>
        <w:t>alumna</w:t>
      </w:r>
      <w:proofErr w:type="spellEnd"/>
      <w:r w:rsidRPr="0021114E">
        <w:rPr>
          <w:lang w:val="nl-BE"/>
        </w:rPr>
        <w:t xml:space="preserve"> Elke </w:t>
      </w:r>
      <w:proofErr w:type="spellStart"/>
      <w:r w:rsidRPr="0021114E">
        <w:rPr>
          <w:lang w:val="nl-BE"/>
        </w:rPr>
        <w:t>Jeurissen</w:t>
      </w:r>
      <w:proofErr w:type="spellEnd"/>
      <w:r w:rsidRPr="0021114E">
        <w:rPr>
          <w:lang w:val="nl-BE"/>
        </w:rPr>
        <w:t xml:space="preserve"> op zoek naar manieren om diversiteit en inclusie transversaal op te nemen in de strategische doelstellingen van de universiteit. Ze schetste het speelveld voor diversiteits- en inclusiebeleid aan de hand van vijf drivers voor een inclusieve cultuur in </w:t>
      </w:r>
      <w:r w:rsidRPr="0021114E">
        <w:rPr>
          <w:lang w:val="nl-BE"/>
        </w:rPr>
        <w:lastRenderedPageBreak/>
        <w:t xml:space="preserve">organisaties. Ten slotte werden </w:t>
      </w:r>
      <w:proofErr w:type="spellStart"/>
      <w:r w:rsidRPr="0021114E">
        <w:rPr>
          <w:lang w:val="nl-BE"/>
        </w:rPr>
        <w:t>good</w:t>
      </w:r>
      <w:proofErr w:type="spellEnd"/>
      <w:r w:rsidRPr="0021114E">
        <w:rPr>
          <w:lang w:val="nl-BE"/>
        </w:rPr>
        <w:t xml:space="preserve"> </w:t>
      </w:r>
      <w:proofErr w:type="spellStart"/>
      <w:r w:rsidRPr="0021114E">
        <w:rPr>
          <w:lang w:val="nl-BE"/>
        </w:rPr>
        <w:t>practices</w:t>
      </w:r>
      <w:proofErr w:type="spellEnd"/>
      <w:r w:rsidRPr="0021114E">
        <w:rPr>
          <w:lang w:val="nl-BE"/>
        </w:rPr>
        <w:t xml:space="preserve"> gedeeld rond ‘Verbreding van het diversiteitsteam en verdere inbedding in facultair beleid’, ‘Verankerd en inclusief werken in het facultaire diversiteitsbeleid’ en ‘Aanpak van het vertrouwensnetwerk om te werken aan een respectvolle omgeving’.</w:t>
      </w:r>
    </w:p>
    <w:p w14:paraId="78511501" w14:textId="4B20D35F" w:rsidR="0021114E" w:rsidRPr="0021114E" w:rsidRDefault="0021114E" w:rsidP="00F752BF">
      <w:pPr>
        <w:pStyle w:val="ListParagraph"/>
        <w:numPr>
          <w:ilvl w:val="0"/>
          <w:numId w:val="6"/>
        </w:numPr>
        <w:rPr>
          <w:lang w:val="nl-BE"/>
        </w:rPr>
      </w:pPr>
      <w:r w:rsidRPr="0021114E">
        <w:rPr>
          <w:lang w:val="nl-BE"/>
        </w:rPr>
        <w:t xml:space="preserve">Op 18 en 19 februari </w:t>
      </w:r>
      <w:r w:rsidR="00013010">
        <w:rPr>
          <w:lang w:val="nl-BE"/>
        </w:rPr>
        <w:t xml:space="preserve">2022 </w:t>
      </w:r>
      <w:r w:rsidRPr="0021114E">
        <w:rPr>
          <w:lang w:val="nl-BE"/>
        </w:rPr>
        <w:t>organiseer</w:t>
      </w:r>
      <w:r w:rsidR="00013010">
        <w:rPr>
          <w:lang w:val="nl-BE"/>
        </w:rPr>
        <w:t>de</w:t>
      </w:r>
      <w:r w:rsidRPr="0021114E">
        <w:rPr>
          <w:lang w:val="nl-BE"/>
        </w:rPr>
        <w:t xml:space="preserve"> de KU Leuven samen met </w:t>
      </w:r>
      <w:proofErr w:type="spellStart"/>
      <w:r w:rsidRPr="0021114E">
        <w:rPr>
          <w:lang w:val="nl-BE"/>
        </w:rPr>
        <w:t>ToekomstATELIERdelAvenir</w:t>
      </w:r>
      <w:proofErr w:type="spellEnd"/>
      <w:r w:rsidRPr="0021114E">
        <w:rPr>
          <w:lang w:val="nl-BE"/>
        </w:rPr>
        <w:t xml:space="preserve"> (of kortweg TADA)* een opleiding voor onderwijsverstrekkers om onderwijsongelijkheid te verminderen. Samen streven ze naar meer diversiteit en inclusie in het hoger onderwijs door leerlingen, studenten en personeel binnen én buiten de universiteitsmuren te engageren. Via ervaringsgericht leren willen ze de attitudes van didactische teams en docenten versterken om op een positieve manier om te gaan met divers aanstormend talent. Thema’s en vragen die aan bod komen:</w:t>
      </w:r>
    </w:p>
    <w:p w14:paraId="599FCA1D" w14:textId="77777777" w:rsidR="0021114E" w:rsidRPr="0021114E" w:rsidRDefault="0021114E" w:rsidP="00F752BF">
      <w:pPr>
        <w:pStyle w:val="ListParagraph"/>
        <w:numPr>
          <w:ilvl w:val="1"/>
          <w:numId w:val="6"/>
        </w:numPr>
        <w:rPr>
          <w:lang w:val="nl-BE"/>
        </w:rPr>
      </w:pPr>
      <w:r w:rsidRPr="0021114E">
        <w:rPr>
          <w:lang w:val="nl-BE"/>
        </w:rPr>
        <w:t>Inclusief onderwijs: wat betekent het en wat bedoelen we met een talentgerichte benadering?</w:t>
      </w:r>
    </w:p>
    <w:p w14:paraId="62199306" w14:textId="77777777" w:rsidR="0021114E" w:rsidRPr="0021114E" w:rsidRDefault="0021114E" w:rsidP="00F752BF">
      <w:pPr>
        <w:pStyle w:val="ListParagraph"/>
        <w:numPr>
          <w:ilvl w:val="1"/>
          <w:numId w:val="6"/>
        </w:numPr>
        <w:rPr>
          <w:lang w:val="nl-BE"/>
        </w:rPr>
      </w:pPr>
      <w:r w:rsidRPr="0021114E">
        <w:rPr>
          <w:lang w:val="nl-BE"/>
        </w:rPr>
        <w:t xml:space="preserve">Bewustwording: wat is jouw (voorbeeld)rol in het </w:t>
      </w:r>
      <w:proofErr w:type="spellStart"/>
      <w:r w:rsidRPr="0021114E">
        <w:rPr>
          <w:lang w:val="nl-BE"/>
        </w:rPr>
        <w:t>carrièrepad</w:t>
      </w:r>
      <w:proofErr w:type="spellEnd"/>
      <w:r w:rsidRPr="0021114E">
        <w:rPr>
          <w:lang w:val="nl-BE"/>
        </w:rPr>
        <w:t xml:space="preserve"> van anderen?</w:t>
      </w:r>
    </w:p>
    <w:p w14:paraId="0A2A3AE1" w14:textId="77777777" w:rsidR="0021114E" w:rsidRPr="0021114E" w:rsidRDefault="0021114E" w:rsidP="00F752BF">
      <w:pPr>
        <w:pStyle w:val="ListParagraph"/>
        <w:numPr>
          <w:ilvl w:val="1"/>
          <w:numId w:val="6"/>
        </w:numPr>
        <w:rPr>
          <w:lang w:val="nl-BE"/>
        </w:rPr>
      </w:pPr>
      <w:r w:rsidRPr="0021114E">
        <w:rPr>
          <w:lang w:val="nl-BE"/>
        </w:rPr>
        <w:t>Positief en verbindend communiceren: hoe uitdagingen (bijv. in bereik en motivatie) omkeren naar een intrinsiek geloven in jongeren?</w:t>
      </w:r>
    </w:p>
    <w:p w14:paraId="11217A38" w14:textId="77777777" w:rsidR="0021114E" w:rsidRPr="0021114E" w:rsidRDefault="0021114E" w:rsidP="00F752BF">
      <w:pPr>
        <w:pStyle w:val="ListParagraph"/>
        <w:numPr>
          <w:ilvl w:val="1"/>
          <w:numId w:val="6"/>
        </w:numPr>
        <w:rPr>
          <w:lang w:val="nl-BE"/>
        </w:rPr>
      </w:pPr>
      <w:r w:rsidRPr="0021114E">
        <w:rPr>
          <w:lang w:val="nl-BE"/>
        </w:rPr>
        <w:t>Oplossingsgericht werken: een methodiek die voor jou werkt?</w:t>
      </w:r>
    </w:p>
    <w:p w14:paraId="59D13298" w14:textId="4559AF6A" w:rsidR="0021114E" w:rsidRDefault="0021114E" w:rsidP="00F752BF">
      <w:pPr>
        <w:pStyle w:val="ListParagraph"/>
        <w:numPr>
          <w:ilvl w:val="1"/>
          <w:numId w:val="6"/>
        </w:numPr>
        <w:rPr>
          <w:lang w:val="nl-BE"/>
        </w:rPr>
      </w:pPr>
      <w:r w:rsidRPr="0021114E">
        <w:rPr>
          <w:lang w:val="nl-BE"/>
        </w:rPr>
        <w:t>Resultaat: inclusieve attitudes die studenten steeds vertrouwen geven</w:t>
      </w:r>
    </w:p>
    <w:p w14:paraId="1CAB4F6D" w14:textId="1AD25627" w:rsidR="00013010" w:rsidRDefault="00013010" w:rsidP="00013010">
      <w:pPr>
        <w:pStyle w:val="ListParagraph"/>
        <w:numPr>
          <w:ilvl w:val="0"/>
          <w:numId w:val="6"/>
        </w:numPr>
        <w:rPr>
          <w:lang w:val="nl-BE"/>
        </w:rPr>
      </w:pPr>
      <w:r>
        <w:rPr>
          <w:lang w:val="nl-BE"/>
        </w:rPr>
        <w:t>De UCLL organiseert een navorming ‘</w:t>
      </w:r>
      <w:proofErr w:type="spellStart"/>
      <w:r w:rsidRPr="00013010">
        <w:rPr>
          <w:lang w:val="nl-BE"/>
        </w:rPr>
        <w:t>Kolonialiteit</w:t>
      </w:r>
      <w:proofErr w:type="spellEnd"/>
      <w:r w:rsidRPr="00013010">
        <w:rPr>
          <w:lang w:val="nl-BE"/>
        </w:rPr>
        <w:t xml:space="preserve"> vandaag onderzoeken: naar inclusief en krachtig hoger onderwijs</w:t>
      </w:r>
      <w:r>
        <w:rPr>
          <w:lang w:val="nl-BE"/>
        </w:rPr>
        <w:t>’. Het is e</w:t>
      </w:r>
      <w:r w:rsidRPr="00013010">
        <w:rPr>
          <w:lang w:val="nl-BE"/>
        </w:rPr>
        <w:t xml:space="preserve">en uniek vormingstraject voor professionals om het Vlaams hoger onderwijs inclusiever en krachtiger te maken. We laten ons leiden door huidige voorvechtsters van </w:t>
      </w:r>
      <w:proofErr w:type="spellStart"/>
      <w:r w:rsidRPr="00013010">
        <w:rPr>
          <w:lang w:val="nl-BE"/>
        </w:rPr>
        <w:t>anti-racisme</w:t>
      </w:r>
      <w:proofErr w:type="spellEnd"/>
      <w:r w:rsidRPr="00013010">
        <w:rPr>
          <w:lang w:val="nl-BE"/>
        </w:rPr>
        <w:t xml:space="preserve"> en dekolonisering in onze samenleving. Vanuit een reflectie op </w:t>
      </w:r>
      <w:proofErr w:type="spellStart"/>
      <w:r w:rsidRPr="00013010">
        <w:rPr>
          <w:lang w:val="nl-BE"/>
        </w:rPr>
        <w:t>kolonialiteit</w:t>
      </w:r>
      <w:proofErr w:type="spellEnd"/>
      <w:r w:rsidRPr="00013010">
        <w:rPr>
          <w:lang w:val="nl-BE"/>
        </w:rPr>
        <w:t xml:space="preserve"> in onze samenleving onderzoeken we de betekenis van een sociale rechtvaardigheid en de actieve bijdrage die hoger onderwijs hiertoe kan leveren via opleiding, onderzoek en dienstverlening.</w:t>
      </w:r>
      <w:r>
        <w:rPr>
          <w:lang w:val="nl-BE"/>
        </w:rPr>
        <w:t xml:space="preserve"> Meer info op </w:t>
      </w:r>
      <w:hyperlink r:id="rId26" w:history="1">
        <w:r w:rsidRPr="009738DE">
          <w:rPr>
            <w:rStyle w:val="Hyperlink"/>
            <w:lang w:val="nl-BE"/>
          </w:rPr>
          <w:t>https://research-expertise.ucll.be/nl/navormingen/kolonialiteit-vandaag-onderzoeken-naar-inclusief-en-krachtig-hoger-onderwijs</w:t>
        </w:r>
      </w:hyperlink>
      <w:r>
        <w:rPr>
          <w:lang w:val="nl-BE"/>
        </w:rPr>
        <w:t xml:space="preserve">. </w:t>
      </w:r>
      <w:bookmarkStart w:id="60" w:name="_GoBack"/>
      <w:bookmarkEnd w:id="60"/>
    </w:p>
    <w:bookmarkEnd w:id="59"/>
    <w:p w14:paraId="1036982E" w14:textId="58EEA780" w:rsidR="00CC5D9D" w:rsidRDefault="00CC5D9D" w:rsidP="00CC5D9D">
      <w:pPr>
        <w:pStyle w:val="Heading3"/>
        <w:rPr>
          <w:lang w:val="nl-BE"/>
        </w:rPr>
      </w:pPr>
      <w:proofErr w:type="spellStart"/>
      <w:r>
        <w:rPr>
          <w:lang w:val="nl-BE"/>
        </w:rPr>
        <w:t>UCLouvain</w:t>
      </w:r>
      <w:proofErr w:type="spellEnd"/>
    </w:p>
    <w:p w14:paraId="0A0887BB" w14:textId="77777777" w:rsidR="009C4888" w:rsidRPr="002053C1" w:rsidRDefault="009C4888" w:rsidP="009C4888">
      <w:pPr>
        <w:pStyle w:val="ListParagraph"/>
      </w:pPr>
      <w:r>
        <w:t>En Faculté FIAL, la mineure et l’option de master « Décentrer l’</w:t>
      </w:r>
      <w:r w:rsidRPr="002053C1">
        <w:t>Histoire</w:t>
      </w:r>
      <w:r>
        <w:t>. Subalternités et critiques postcoloniales », en réflexion en 2020-2022, ont désormais vu le jour depuis la rentrée académique 2022-2023</w:t>
      </w:r>
      <w:r w:rsidRPr="002053C1">
        <w:t xml:space="preserve"> (professeurs pilotant </w:t>
      </w:r>
      <w:r>
        <w:t>ces nouveaux programmes</w:t>
      </w:r>
      <w:r w:rsidRPr="002053C1">
        <w:t xml:space="preserve"> : Silvia </w:t>
      </w:r>
      <w:proofErr w:type="spellStart"/>
      <w:r w:rsidRPr="002053C1">
        <w:t>Mostaccio</w:t>
      </w:r>
      <w:proofErr w:type="spellEnd"/>
      <w:r w:rsidRPr="002053C1">
        <w:t xml:space="preserve">, Anne-Sophie Gijs et Caroline </w:t>
      </w:r>
      <w:proofErr w:type="spellStart"/>
      <w:r w:rsidRPr="002053C1">
        <w:t>Sappia</w:t>
      </w:r>
      <w:proofErr w:type="spellEnd"/>
      <w:r w:rsidRPr="002053C1">
        <w:t>)</w:t>
      </w:r>
      <w:r>
        <w:t xml:space="preserve">. Les informations sont disponibles sur : </w:t>
      </w:r>
      <w:hyperlink r:id="rId27" w:history="1">
        <w:r>
          <w:rPr>
            <w:rStyle w:val="Hyperlink"/>
          </w:rPr>
          <w:t>Mineure « Décentrer l’histoire : Subalternités et critiques postcoloniales » (uclouvain.be)</w:t>
        </w:r>
      </w:hyperlink>
      <w:r>
        <w:t xml:space="preserve"> </w:t>
      </w:r>
    </w:p>
    <w:p w14:paraId="41A1B39C" w14:textId="08671244" w:rsidR="00E221F6" w:rsidRPr="002053C1" w:rsidRDefault="00177BA2" w:rsidP="00FA24FA">
      <w:pPr>
        <w:pStyle w:val="Heading1"/>
        <w:rPr>
          <w:lang w:val="nl-BE"/>
        </w:rPr>
      </w:pPr>
      <w:bookmarkStart w:id="61" w:name="_Toc55880720"/>
      <w:bookmarkStart w:id="62" w:name="_Toc56671769"/>
      <w:bookmarkStart w:id="63" w:name="_Toc94626616"/>
      <w:r w:rsidRPr="002053C1">
        <w:t>Implication dans l’enseignement primaire et secondaire</w:t>
      </w:r>
      <w:r w:rsidRPr="002053C1">
        <w:rPr>
          <w:lang w:val="nl-BE"/>
        </w:rPr>
        <w:t xml:space="preserve"> / </w:t>
      </w:r>
      <w:r w:rsidR="009A6412" w:rsidRPr="002053C1">
        <w:rPr>
          <w:lang w:val="nl-BE"/>
        </w:rPr>
        <w:t>B</w:t>
      </w:r>
      <w:r w:rsidR="00E221F6" w:rsidRPr="002053C1">
        <w:rPr>
          <w:lang w:val="nl-BE"/>
        </w:rPr>
        <w:t>etrokken</w:t>
      </w:r>
      <w:r w:rsidR="009A6412" w:rsidRPr="002053C1">
        <w:rPr>
          <w:lang w:val="nl-BE"/>
        </w:rPr>
        <w:t>heid</w:t>
      </w:r>
      <w:r w:rsidR="00E221F6" w:rsidRPr="002053C1">
        <w:rPr>
          <w:lang w:val="nl-BE"/>
        </w:rPr>
        <w:t xml:space="preserve"> bij lager en secundair onderwijs</w:t>
      </w:r>
      <w:bookmarkEnd w:id="61"/>
      <w:bookmarkEnd w:id="62"/>
      <w:bookmarkEnd w:id="63"/>
    </w:p>
    <w:p w14:paraId="73743DE9" w14:textId="10C2FDDE" w:rsidR="000A06D6" w:rsidRPr="009A5D91" w:rsidRDefault="00177BA2" w:rsidP="00FA24FA">
      <w:pPr>
        <w:pStyle w:val="Heading2"/>
      </w:pPr>
      <w:bookmarkStart w:id="64" w:name="_Toc55880721"/>
      <w:bookmarkStart w:id="65" w:name="_Toc56671770"/>
      <w:bookmarkStart w:id="66" w:name="_Toc94626617"/>
      <w:r w:rsidRPr="002053C1">
        <w:t>P</w:t>
      </w:r>
      <w:r w:rsidRPr="009A5D91">
        <w:t xml:space="preserve">articipation à des commissions / </w:t>
      </w:r>
      <w:proofErr w:type="spellStart"/>
      <w:r w:rsidR="000A06D6" w:rsidRPr="009A5D91">
        <w:t>Participatie</w:t>
      </w:r>
      <w:proofErr w:type="spellEnd"/>
      <w:r w:rsidR="000A06D6" w:rsidRPr="009A5D91">
        <w:t xml:space="preserve"> in </w:t>
      </w:r>
      <w:proofErr w:type="spellStart"/>
      <w:r w:rsidR="000A06D6" w:rsidRPr="009A5D91">
        <w:t>commissies</w:t>
      </w:r>
      <w:bookmarkEnd w:id="64"/>
      <w:bookmarkEnd w:id="65"/>
      <w:bookmarkEnd w:id="66"/>
      <w:proofErr w:type="spellEnd"/>
    </w:p>
    <w:p w14:paraId="3464CFCC" w14:textId="35C110F2" w:rsidR="000A06D6" w:rsidRDefault="00177BA2" w:rsidP="00FA24FA">
      <w:pPr>
        <w:pStyle w:val="Heading2"/>
      </w:pPr>
      <w:bookmarkStart w:id="67" w:name="_Toc55880722"/>
      <w:bookmarkStart w:id="68" w:name="_Toc56671771"/>
      <w:bookmarkStart w:id="69" w:name="_Toc94626618"/>
      <w:r w:rsidRPr="009A5D91">
        <w:lastRenderedPageBreak/>
        <w:t xml:space="preserve">Développement de manuels, de matériel d’apprentissage et de journées d’études à destination des enseignants / </w:t>
      </w:r>
      <w:proofErr w:type="spellStart"/>
      <w:r w:rsidR="000A06D6" w:rsidRPr="009A5D91">
        <w:t>Ontwikkelingen</w:t>
      </w:r>
      <w:proofErr w:type="spellEnd"/>
      <w:r w:rsidR="000A06D6" w:rsidRPr="009A5D91">
        <w:t xml:space="preserve"> van </w:t>
      </w:r>
      <w:proofErr w:type="spellStart"/>
      <w:r w:rsidR="000A06D6" w:rsidRPr="009A5D91">
        <w:t>handboeken</w:t>
      </w:r>
      <w:proofErr w:type="spellEnd"/>
      <w:r w:rsidR="000A06D6" w:rsidRPr="009A5D91">
        <w:t xml:space="preserve">, </w:t>
      </w:r>
      <w:proofErr w:type="spellStart"/>
      <w:r w:rsidR="000A06D6" w:rsidRPr="009A5D91">
        <w:t>lessenpakketten</w:t>
      </w:r>
      <w:proofErr w:type="spellEnd"/>
      <w:r w:rsidR="000A06D6" w:rsidRPr="009A5D91">
        <w:t xml:space="preserve"> en </w:t>
      </w:r>
      <w:proofErr w:type="spellStart"/>
      <w:r w:rsidR="000A06D6" w:rsidRPr="009A5D91">
        <w:t>studiedagen</w:t>
      </w:r>
      <w:proofErr w:type="spellEnd"/>
      <w:r w:rsidR="000A06D6" w:rsidRPr="009A5D91">
        <w:t xml:space="preserve"> </w:t>
      </w:r>
      <w:proofErr w:type="spellStart"/>
      <w:r w:rsidR="000A06D6" w:rsidRPr="009A5D91">
        <w:t>voor</w:t>
      </w:r>
      <w:proofErr w:type="spellEnd"/>
      <w:r w:rsidR="000A06D6" w:rsidRPr="009A5D91">
        <w:t xml:space="preserve"> </w:t>
      </w:r>
      <w:proofErr w:type="spellStart"/>
      <w:r w:rsidR="000A06D6" w:rsidRPr="009A5D91">
        <w:t>leraren</w:t>
      </w:r>
      <w:bookmarkEnd w:id="67"/>
      <w:bookmarkEnd w:id="68"/>
      <w:bookmarkEnd w:id="69"/>
      <w:proofErr w:type="spellEnd"/>
    </w:p>
    <w:p w14:paraId="4AB3DC26" w14:textId="3C39306E" w:rsidR="00151ED0" w:rsidRDefault="00151ED0" w:rsidP="00151ED0">
      <w:pPr>
        <w:pStyle w:val="Heading3"/>
      </w:pPr>
      <w:r>
        <w:t>UGent</w:t>
      </w:r>
    </w:p>
    <w:p w14:paraId="536B85C1" w14:textId="62AAED98" w:rsidR="00151ED0" w:rsidRDefault="00151ED0" w:rsidP="00A94C1C">
      <w:pPr>
        <w:pStyle w:val="ListParagraph"/>
        <w:numPr>
          <w:ilvl w:val="0"/>
          <w:numId w:val="25"/>
        </w:numPr>
      </w:pPr>
      <w:r w:rsidRPr="00151ED0">
        <w:rPr>
          <w:lang w:val="nl-BE"/>
        </w:rPr>
        <w:t>Brochure voor scholen met Educatief aanbod voor leerkrachten en leerlingen 2021-2022 (https://educatiefaanbod.ugent.be/nl/activiteiten )</w:t>
      </w:r>
      <w:r w:rsidRPr="00151ED0">
        <w:rPr>
          <w:lang w:val="nl-BE"/>
        </w:rPr>
        <w:t xml:space="preserve">. </w:t>
      </w:r>
      <w:proofErr w:type="spellStart"/>
      <w:r>
        <w:t>Opgelijste</w:t>
      </w:r>
      <w:proofErr w:type="spellEnd"/>
      <w:r>
        <w:t xml:space="preserve"> </w:t>
      </w:r>
      <w:proofErr w:type="spellStart"/>
      <w:r>
        <w:t>activiteiten</w:t>
      </w:r>
      <w:proofErr w:type="spellEnd"/>
      <w:r>
        <w:t xml:space="preserve">: </w:t>
      </w:r>
    </w:p>
    <w:p w14:paraId="5EF72E41" w14:textId="77777777" w:rsidR="00151ED0" w:rsidRPr="00151ED0" w:rsidRDefault="00151ED0" w:rsidP="00151ED0">
      <w:pPr>
        <w:pStyle w:val="ListParagraph"/>
        <w:numPr>
          <w:ilvl w:val="1"/>
          <w:numId w:val="25"/>
        </w:numPr>
        <w:rPr>
          <w:lang w:val="nl-BE"/>
        </w:rPr>
      </w:pPr>
      <w:r w:rsidRPr="00151ED0">
        <w:rPr>
          <w:lang w:val="nl-BE"/>
        </w:rPr>
        <w:t>Rondleiding GUM (Gents Universitair Museum)  - LIMITS</w:t>
      </w:r>
    </w:p>
    <w:p w14:paraId="4BB65817" w14:textId="77777777" w:rsidR="00151ED0" w:rsidRDefault="00151ED0" w:rsidP="00151ED0">
      <w:pPr>
        <w:pStyle w:val="ListParagraph"/>
        <w:numPr>
          <w:ilvl w:val="1"/>
          <w:numId w:val="25"/>
        </w:numPr>
      </w:pPr>
      <w:r w:rsidRPr="00151ED0">
        <w:rPr>
          <w:lang w:val="nl-BE"/>
        </w:rPr>
        <w:t xml:space="preserve">Educatieve app : Wie of wat is de luipaardman? </w:t>
      </w:r>
      <w:r>
        <w:t>Contact Vicky Van Bockhaven.</w:t>
      </w:r>
    </w:p>
    <w:p w14:paraId="192B7B48" w14:textId="0BF3DD82" w:rsidR="00E221F6" w:rsidRDefault="005379FC" w:rsidP="00FA24FA">
      <w:pPr>
        <w:pStyle w:val="Heading1"/>
      </w:pPr>
      <w:bookmarkStart w:id="70" w:name="_Toc55880723"/>
      <w:bookmarkStart w:id="71" w:name="_Toc56671772"/>
      <w:bookmarkStart w:id="72" w:name="_Toc94626619"/>
      <w:bookmarkStart w:id="73" w:name="_Hlk51088218"/>
      <w:r>
        <w:t xml:space="preserve">Système </w:t>
      </w:r>
      <w:r w:rsidR="00177BA2" w:rsidRPr="009A5D91">
        <w:t xml:space="preserve">de bourses / </w:t>
      </w:r>
      <w:proofErr w:type="spellStart"/>
      <w:r w:rsidR="000A06D6" w:rsidRPr="009A5D91">
        <w:t>B</w:t>
      </w:r>
      <w:r w:rsidR="00E221F6" w:rsidRPr="009A5D91">
        <w:t>eurswerking</w:t>
      </w:r>
      <w:bookmarkEnd w:id="70"/>
      <w:bookmarkEnd w:id="71"/>
      <w:bookmarkEnd w:id="72"/>
      <w:proofErr w:type="spellEnd"/>
    </w:p>
    <w:p w14:paraId="3445BD7C" w14:textId="79814BCF" w:rsidR="00151ED0" w:rsidRDefault="00151ED0" w:rsidP="00080391">
      <w:pPr>
        <w:pStyle w:val="Heading2"/>
      </w:pPr>
      <w:r>
        <w:t>UGent</w:t>
      </w:r>
    </w:p>
    <w:p w14:paraId="70463B2F" w14:textId="673F6FB4" w:rsidR="00151ED0" w:rsidRPr="00151ED0" w:rsidRDefault="00151ED0" w:rsidP="00151ED0">
      <w:pPr>
        <w:pStyle w:val="ListParagraph"/>
        <w:numPr>
          <w:ilvl w:val="0"/>
          <w:numId w:val="25"/>
        </w:numPr>
        <w:rPr>
          <w:lang w:val="nl-BE"/>
        </w:rPr>
      </w:pPr>
      <w:r w:rsidRPr="00151ED0">
        <w:rPr>
          <w:lang w:val="nl-BE"/>
        </w:rPr>
        <w:t xml:space="preserve">De faculteit Psychologie en Pedagogische Wetenschappen financiert momenteel twee onderzoeken rond het koloniaal verleden en dekolonisatie (twee vanuit facultaire middelen - assistenten). De ene doctorandus promoveert bij </w:t>
      </w:r>
      <w:proofErr w:type="spellStart"/>
      <w:r w:rsidRPr="00151ED0">
        <w:rPr>
          <w:lang w:val="nl-BE"/>
        </w:rPr>
        <w:t>Prof.dr</w:t>
      </w:r>
      <w:proofErr w:type="spellEnd"/>
      <w:r w:rsidRPr="00151ED0">
        <w:rPr>
          <w:lang w:val="nl-BE"/>
        </w:rPr>
        <w:t xml:space="preserve">. Lieselot De Wilde (vakgroep Sociaal Werk en Sociale Pedagogiek, doctoraatsstudent: Ruwayda Said Salem), de andere bij Prof. dr. Elisabeth De </w:t>
      </w:r>
      <w:proofErr w:type="spellStart"/>
      <w:r w:rsidRPr="00151ED0">
        <w:rPr>
          <w:lang w:val="nl-BE"/>
        </w:rPr>
        <w:t>Schauwer</w:t>
      </w:r>
      <w:proofErr w:type="spellEnd"/>
      <w:r w:rsidRPr="00151ED0">
        <w:rPr>
          <w:lang w:val="nl-BE"/>
        </w:rPr>
        <w:t xml:space="preserve"> (vakgroep </w:t>
      </w:r>
      <w:proofErr w:type="spellStart"/>
      <w:r w:rsidRPr="00151ED0">
        <w:rPr>
          <w:lang w:val="nl-BE"/>
        </w:rPr>
        <w:t>Othopedagogiek</w:t>
      </w:r>
      <w:proofErr w:type="spellEnd"/>
      <w:r w:rsidRPr="00151ED0">
        <w:rPr>
          <w:lang w:val="nl-BE"/>
        </w:rPr>
        <w:t xml:space="preserve"> en </w:t>
      </w:r>
      <w:proofErr w:type="spellStart"/>
      <w:r w:rsidRPr="00151ED0">
        <w:rPr>
          <w:lang w:val="nl-BE"/>
        </w:rPr>
        <w:t>disability</w:t>
      </w:r>
      <w:proofErr w:type="spellEnd"/>
      <w:r w:rsidRPr="00151ED0">
        <w:rPr>
          <w:lang w:val="nl-BE"/>
        </w:rPr>
        <w:t xml:space="preserve"> studies, doctoraatsstudent: Yasmine </w:t>
      </w:r>
      <w:proofErr w:type="spellStart"/>
      <w:r w:rsidRPr="00151ED0">
        <w:rPr>
          <w:lang w:val="nl-BE"/>
        </w:rPr>
        <w:t>Kaied</w:t>
      </w:r>
      <w:proofErr w:type="spellEnd"/>
      <w:r w:rsidRPr="00151ED0">
        <w:rPr>
          <w:lang w:val="nl-BE"/>
        </w:rPr>
        <w:t xml:space="preserve"> (Yasmine.Kaied@UGent.be)</w:t>
      </w:r>
      <w:r>
        <w:rPr>
          <w:lang w:val="nl-BE"/>
        </w:rPr>
        <w:t>.</w:t>
      </w:r>
    </w:p>
    <w:p w14:paraId="25856EDD" w14:textId="289697AE" w:rsidR="00FA24FA" w:rsidRDefault="00080391" w:rsidP="00080391">
      <w:pPr>
        <w:pStyle w:val="Heading2"/>
      </w:pPr>
      <w:r>
        <w:t>UNamur</w:t>
      </w:r>
    </w:p>
    <w:p w14:paraId="4010632B" w14:textId="54ED0E22" w:rsidR="00080391" w:rsidRPr="00080391" w:rsidRDefault="00080391" w:rsidP="00F752BF">
      <w:pPr>
        <w:pStyle w:val="ListParagraph"/>
        <w:numPr>
          <w:ilvl w:val="0"/>
          <w:numId w:val="20"/>
        </w:numPr>
      </w:pPr>
      <w:r w:rsidRPr="00080391">
        <w:t xml:space="preserve">Dans le cadre du programme de coopération au développement 2022-2027, plusieurs (10) masters de spécialisation sont spécifiquement éligibles pour ces bourses ARES-CCD au titre de ‘formations internationales’. L’UNamur est l’université coordinatrice du </w:t>
      </w:r>
      <w:proofErr w:type="spellStart"/>
      <w:r w:rsidRPr="00080391">
        <w:t>Specialized</w:t>
      </w:r>
      <w:proofErr w:type="spellEnd"/>
      <w:r w:rsidRPr="00080391">
        <w:t xml:space="preserve"> master in international and </w:t>
      </w:r>
      <w:proofErr w:type="spellStart"/>
      <w:r w:rsidRPr="00080391">
        <w:t>development</w:t>
      </w:r>
      <w:proofErr w:type="spellEnd"/>
      <w:r w:rsidRPr="00080391">
        <w:t xml:space="preserve"> </w:t>
      </w:r>
      <w:proofErr w:type="spellStart"/>
      <w:r w:rsidRPr="00080391">
        <w:t>economics</w:t>
      </w:r>
      <w:proofErr w:type="spellEnd"/>
      <w:r w:rsidRPr="00080391">
        <w:t xml:space="preserve"> tandis qu’elle est partenaire </w:t>
      </w:r>
      <w:proofErr w:type="spellStart"/>
      <w:r w:rsidRPr="00080391">
        <w:t>codiplomant</w:t>
      </w:r>
      <w:proofErr w:type="spellEnd"/>
      <w:r w:rsidRPr="00080391">
        <w:t xml:space="preserve"> de 4 autres de ces masters.</w:t>
      </w:r>
    </w:p>
    <w:p w14:paraId="1ADD333A" w14:textId="0AFAD554" w:rsidR="00E221F6" w:rsidRDefault="005379FC" w:rsidP="00FA24FA">
      <w:pPr>
        <w:pStyle w:val="Heading1"/>
        <w:rPr>
          <w:lang w:val="nl-BE"/>
        </w:rPr>
      </w:pPr>
      <w:bookmarkStart w:id="74" w:name="_Toc55880724"/>
      <w:bookmarkStart w:id="75" w:name="_Toc56671773"/>
      <w:bookmarkStart w:id="76" w:name="_Toc94626620"/>
      <w:bookmarkStart w:id="77" w:name="_Hlk51153623"/>
      <w:proofErr w:type="spellStart"/>
      <w:r w:rsidRPr="005379FC">
        <w:rPr>
          <w:lang w:val="nl-BE"/>
        </w:rPr>
        <w:t>Collabo</w:t>
      </w:r>
      <w:r>
        <w:rPr>
          <w:lang w:val="nl-BE"/>
        </w:rPr>
        <w:t>ration</w:t>
      </w:r>
      <w:proofErr w:type="spellEnd"/>
      <w:r>
        <w:rPr>
          <w:lang w:val="nl-BE"/>
        </w:rPr>
        <w:t xml:space="preserve"> </w:t>
      </w:r>
      <w:proofErr w:type="spellStart"/>
      <w:r w:rsidR="008C67C0" w:rsidRPr="005379FC">
        <w:rPr>
          <w:lang w:val="nl-BE"/>
        </w:rPr>
        <w:t>avec</w:t>
      </w:r>
      <w:proofErr w:type="spellEnd"/>
      <w:r w:rsidR="008C67C0" w:rsidRPr="005379FC">
        <w:rPr>
          <w:lang w:val="nl-BE"/>
        </w:rPr>
        <w:t xml:space="preserve"> </w:t>
      </w:r>
      <w:proofErr w:type="spellStart"/>
      <w:r w:rsidR="008C67C0" w:rsidRPr="005379FC">
        <w:rPr>
          <w:lang w:val="nl-BE"/>
        </w:rPr>
        <w:t>l’Afrique</w:t>
      </w:r>
      <w:proofErr w:type="spellEnd"/>
      <w:r w:rsidR="008C67C0" w:rsidRPr="005379FC">
        <w:rPr>
          <w:lang w:val="nl-BE"/>
        </w:rPr>
        <w:t xml:space="preserve"> centrale </w:t>
      </w:r>
      <w:r w:rsidR="00177BA2" w:rsidRPr="005379FC">
        <w:rPr>
          <w:lang w:val="nl-BE"/>
        </w:rPr>
        <w:t xml:space="preserve">/ </w:t>
      </w:r>
      <w:r w:rsidR="00E221F6" w:rsidRPr="005379FC">
        <w:rPr>
          <w:lang w:val="nl-BE"/>
        </w:rPr>
        <w:t>Samenwerking</w:t>
      </w:r>
      <w:bookmarkEnd w:id="74"/>
      <w:bookmarkEnd w:id="75"/>
      <w:r w:rsidR="008C67C0" w:rsidRPr="005379FC">
        <w:rPr>
          <w:lang w:val="nl-BE"/>
        </w:rPr>
        <w:t xml:space="preserve"> met Centraal-Afrika</w:t>
      </w:r>
      <w:bookmarkEnd w:id="76"/>
    </w:p>
    <w:p w14:paraId="40E98038" w14:textId="2E479255" w:rsidR="008904A6" w:rsidRDefault="008904A6" w:rsidP="005F325F">
      <w:pPr>
        <w:pStyle w:val="Heading3"/>
        <w:rPr>
          <w:lang w:val="nl-BE"/>
        </w:rPr>
      </w:pPr>
      <w:bookmarkStart w:id="78" w:name="_Hlk95231922"/>
      <w:proofErr w:type="spellStart"/>
      <w:r>
        <w:rPr>
          <w:lang w:val="nl-BE"/>
        </w:rPr>
        <w:t>UAntwerpen</w:t>
      </w:r>
      <w:proofErr w:type="spellEnd"/>
    </w:p>
    <w:p w14:paraId="0AC58FF0" w14:textId="06BE3B52" w:rsidR="008904A6" w:rsidRPr="008904A6" w:rsidRDefault="008904A6" w:rsidP="00F752BF">
      <w:pPr>
        <w:pStyle w:val="ListParagraph"/>
        <w:numPr>
          <w:ilvl w:val="0"/>
          <w:numId w:val="18"/>
        </w:numPr>
        <w:rPr>
          <w:lang w:val="nl-BE"/>
        </w:rPr>
      </w:pPr>
      <w:r>
        <w:rPr>
          <w:lang w:val="nl-BE"/>
        </w:rPr>
        <w:t xml:space="preserve">Samenwerking met </w:t>
      </w:r>
      <w:r w:rsidRPr="008904A6">
        <w:rPr>
          <w:lang w:val="nl-BE"/>
        </w:rPr>
        <w:t xml:space="preserve">VLIR-IUS </w:t>
      </w:r>
      <w:r>
        <w:rPr>
          <w:lang w:val="nl-BE"/>
        </w:rPr>
        <w:t xml:space="preserve">en </w:t>
      </w:r>
      <w:proofErr w:type="spellStart"/>
      <w:r w:rsidRPr="008904A6">
        <w:rPr>
          <w:lang w:val="nl-BE"/>
        </w:rPr>
        <w:t>Université</w:t>
      </w:r>
      <w:proofErr w:type="spellEnd"/>
      <w:r w:rsidRPr="008904A6">
        <w:rPr>
          <w:lang w:val="nl-BE"/>
        </w:rPr>
        <w:t xml:space="preserve"> de Lubumbashi (coördinatie </w:t>
      </w:r>
      <w:proofErr w:type="spellStart"/>
      <w:r w:rsidRPr="008904A6">
        <w:rPr>
          <w:lang w:val="nl-BE"/>
        </w:rPr>
        <w:t>UHasselt</w:t>
      </w:r>
      <w:proofErr w:type="spellEnd"/>
      <w:r w:rsidRPr="008904A6">
        <w:rPr>
          <w:lang w:val="nl-BE"/>
        </w:rPr>
        <w:t>), vanaf september 2022</w:t>
      </w:r>
      <w:r>
        <w:rPr>
          <w:lang w:val="nl-BE"/>
        </w:rPr>
        <w:t>.</w:t>
      </w:r>
    </w:p>
    <w:p w14:paraId="650BAE66" w14:textId="43971DBE" w:rsidR="00FC3DFF" w:rsidRDefault="00FC3DFF" w:rsidP="005F325F">
      <w:pPr>
        <w:pStyle w:val="Heading3"/>
        <w:rPr>
          <w:lang w:val="nl-BE"/>
        </w:rPr>
      </w:pPr>
      <w:proofErr w:type="spellStart"/>
      <w:r>
        <w:rPr>
          <w:lang w:val="nl-BE"/>
        </w:rPr>
        <w:t>UGent</w:t>
      </w:r>
      <w:proofErr w:type="spellEnd"/>
    </w:p>
    <w:p w14:paraId="262500E9" w14:textId="77777777" w:rsidR="00FC3DFF" w:rsidRPr="00FC3DFF" w:rsidRDefault="00FC3DFF" w:rsidP="00FC3DFF">
      <w:pPr>
        <w:pStyle w:val="ListParagraph"/>
        <w:numPr>
          <w:ilvl w:val="0"/>
          <w:numId w:val="18"/>
        </w:numPr>
        <w:rPr>
          <w:lang w:val="nl-BE"/>
        </w:rPr>
      </w:pPr>
      <w:r w:rsidRPr="00FC3DFF">
        <w:rPr>
          <w:lang w:val="nl-BE"/>
        </w:rPr>
        <w:t xml:space="preserve">VLIR-UOS Onderzoeksproject: Storytelling en jongeren die met een crisis omgaan. Oral </w:t>
      </w:r>
      <w:proofErr w:type="spellStart"/>
      <w:r w:rsidRPr="00FC3DFF">
        <w:rPr>
          <w:lang w:val="nl-BE"/>
        </w:rPr>
        <w:t>narratives</w:t>
      </w:r>
      <w:proofErr w:type="spellEnd"/>
      <w:r w:rsidRPr="00FC3DFF">
        <w:rPr>
          <w:lang w:val="nl-BE"/>
        </w:rPr>
        <w:t xml:space="preserve"> en crisisbeheersing in Kenia en Ethiopië (2022 - 2027) Promotor Prof. Inge </w:t>
      </w:r>
      <w:r w:rsidRPr="00FC3DFF">
        <w:rPr>
          <w:lang w:val="nl-BE"/>
        </w:rPr>
        <w:lastRenderedPageBreak/>
        <w:t xml:space="preserve">Brinkman. Het betreft een samenwerking tussen de University of </w:t>
      </w:r>
      <w:proofErr w:type="spellStart"/>
      <w:r w:rsidRPr="00FC3DFF">
        <w:rPr>
          <w:lang w:val="nl-BE"/>
        </w:rPr>
        <w:t>Jimma</w:t>
      </w:r>
      <w:proofErr w:type="spellEnd"/>
      <w:r w:rsidRPr="00FC3DFF">
        <w:rPr>
          <w:lang w:val="nl-BE"/>
        </w:rPr>
        <w:t xml:space="preserve">, University of Nairobi en </w:t>
      </w:r>
      <w:proofErr w:type="spellStart"/>
      <w:r w:rsidRPr="00FC3DFF">
        <w:rPr>
          <w:lang w:val="nl-BE"/>
        </w:rPr>
        <w:t>UGent</w:t>
      </w:r>
      <w:proofErr w:type="spellEnd"/>
      <w:r w:rsidRPr="00FC3DFF">
        <w:rPr>
          <w:lang w:val="nl-BE"/>
        </w:rPr>
        <w:t xml:space="preserve">. Het is gefundeerd op de erkenning van verschillende manieren van kennisproductie, ook in de geschiedenissen van mondelinge verteltradities. In plaats van een ontwikkelingsmodel te hanteren dat gebaseerd is op een onmiddellijke oplossing en interventie van buitenaf, willen ze kijken welke oplossingen worden gelanceerd voor crisissituaties in aloude sprookjes, mythen en andere verhalen. Daarbij ligt de nadruk op 4 Afrikaanse talen: Swahili, </w:t>
      </w:r>
      <w:proofErr w:type="spellStart"/>
      <w:r w:rsidRPr="00FC3DFF">
        <w:rPr>
          <w:lang w:val="nl-BE"/>
        </w:rPr>
        <w:t>Digo</w:t>
      </w:r>
      <w:proofErr w:type="spellEnd"/>
      <w:r w:rsidRPr="00FC3DFF">
        <w:rPr>
          <w:lang w:val="nl-BE"/>
        </w:rPr>
        <w:t xml:space="preserve">, </w:t>
      </w:r>
      <w:proofErr w:type="spellStart"/>
      <w:r w:rsidRPr="00FC3DFF">
        <w:rPr>
          <w:lang w:val="nl-BE"/>
        </w:rPr>
        <w:t>Gikuyu</w:t>
      </w:r>
      <w:proofErr w:type="spellEnd"/>
      <w:r w:rsidRPr="00FC3DFF">
        <w:rPr>
          <w:lang w:val="nl-BE"/>
        </w:rPr>
        <w:t xml:space="preserve"> voor Kenya en </w:t>
      </w:r>
      <w:proofErr w:type="spellStart"/>
      <w:r w:rsidRPr="00FC3DFF">
        <w:rPr>
          <w:lang w:val="nl-BE"/>
        </w:rPr>
        <w:t>Afaan</w:t>
      </w:r>
      <w:proofErr w:type="spellEnd"/>
      <w:r w:rsidRPr="00FC3DFF">
        <w:rPr>
          <w:lang w:val="nl-BE"/>
        </w:rPr>
        <w:t xml:space="preserve"> </w:t>
      </w:r>
      <w:proofErr w:type="spellStart"/>
      <w:r w:rsidRPr="00FC3DFF">
        <w:rPr>
          <w:lang w:val="nl-BE"/>
        </w:rPr>
        <w:t>Oromo</w:t>
      </w:r>
      <w:proofErr w:type="spellEnd"/>
      <w:r w:rsidRPr="00FC3DFF">
        <w:rPr>
          <w:lang w:val="nl-BE"/>
        </w:rPr>
        <w:t xml:space="preserve"> in Ethiopië en willen ze vooral een </w:t>
      </w:r>
      <w:proofErr w:type="spellStart"/>
      <w:r w:rsidRPr="00FC3DFF">
        <w:rPr>
          <w:lang w:val="nl-BE"/>
        </w:rPr>
        <w:t>reconnectie</w:t>
      </w:r>
      <w:proofErr w:type="spellEnd"/>
      <w:r w:rsidRPr="00FC3DFF">
        <w:rPr>
          <w:lang w:val="nl-BE"/>
        </w:rPr>
        <w:t xml:space="preserve"> bewerkstelligen tussen deze verteltradities en stedelijke jongeren.</w:t>
      </w:r>
    </w:p>
    <w:p w14:paraId="74A0AC34" w14:textId="77777777" w:rsidR="00FC3DFF" w:rsidRPr="00FC3DFF" w:rsidRDefault="00FC3DFF" w:rsidP="00FC3DFF">
      <w:pPr>
        <w:pStyle w:val="ListParagraph"/>
        <w:numPr>
          <w:ilvl w:val="0"/>
          <w:numId w:val="18"/>
        </w:numPr>
        <w:rPr>
          <w:lang w:val="nl-BE"/>
        </w:rPr>
      </w:pPr>
      <w:r w:rsidRPr="00FC3DFF">
        <w:rPr>
          <w:lang w:val="nl-BE"/>
        </w:rPr>
        <w:t xml:space="preserve">BRAIN netwerkproject: CONGOLINES. Lijnen schrijven, draden weven. Congolese koloniale schilderijen als beelden en objecten (2021-2025) . BRAIN-project in samenwerking met het Koninklijk Museum voor Midden-Afrika, de Koninklijke Bibliotheek KBR, </w:t>
      </w:r>
      <w:proofErr w:type="spellStart"/>
      <w:r w:rsidRPr="00FC3DFF">
        <w:rPr>
          <w:lang w:val="nl-BE"/>
        </w:rPr>
        <w:t>Université</w:t>
      </w:r>
      <w:proofErr w:type="spellEnd"/>
      <w:r w:rsidRPr="00FC3DFF">
        <w:rPr>
          <w:lang w:val="nl-BE"/>
        </w:rPr>
        <w:t xml:space="preserve"> de Kisangani, </w:t>
      </w:r>
      <w:proofErr w:type="spellStart"/>
      <w:r w:rsidRPr="00FC3DFF">
        <w:rPr>
          <w:lang w:val="nl-BE"/>
        </w:rPr>
        <w:t>UGent</w:t>
      </w:r>
      <w:proofErr w:type="spellEnd"/>
      <w:r w:rsidRPr="00FC3DFF">
        <w:rPr>
          <w:lang w:val="nl-BE"/>
        </w:rPr>
        <w:t xml:space="preserve">. </w:t>
      </w:r>
      <w:proofErr w:type="spellStart"/>
      <w:r w:rsidRPr="00FC3DFF">
        <w:rPr>
          <w:lang w:val="nl-BE"/>
        </w:rPr>
        <w:t>UGent</w:t>
      </w:r>
      <w:proofErr w:type="spellEnd"/>
      <w:r w:rsidRPr="00FC3DFF">
        <w:rPr>
          <w:lang w:val="nl-BE"/>
        </w:rPr>
        <w:t xml:space="preserve"> promotor Vicky Van Bockhaven. Het project is gericht op het dekoloniseren (</w:t>
      </w:r>
      <w:proofErr w:type="spellStart"/>
      <w:r w:rsidRPr="00FC3DFF">
        <w:rPr>
          <w:lang w:val="nl-BE"/>
        </w:rPr>
        <w:t>reserach</w:t>
      </w:r>
      <w:proofErr w:type="spellEnd"/>
      <w:r w:rsidRPr="00FC3DFF">
        <w:rPr>
          <w:lang w:val="nl-BE"/>
        </w:rPr>
        <w:t>) van Congolese collecties door het terugvinden van namen, oeuvres en biografieën van kunstenaars en het aangaan van collaboratief onderzoek met Congolese partners.</w:t>
      </w:r>
    </w:p>
    <w:p w14:paraId="52FB449F" w14:textId="77777777" w:rsidR="00FC3DFF" w:rsidRPr="00FC3DFF" w:rsidRDefault="00FC3DFF" w:rsidP="00FC3DFF">
      <w:pPr>
        <w:pStyle w:val="ListParagraph"/>
        <w:numPr>
          <w:ilvl w:val="0"/>
          <w:numId w:val="18"/>
        </w:numPr>
        <w:rPr>
          <w:lang w:val="nl-BE"/>
        </w:rPr>
      </w:pPr>
      <w:r w:rsidRPr="00FC3DFF">
        <w:rPr>
          <w:lang w:val="nl-BE"/>
        </w:rPr>
        <w:t xml:space="preserve">BRAIN netwerkproject: AFRISURGE. </w:t>
      </w:r>
      <w:proofErr w:type="spellStart"/>
      <w:r w:rsidRPr="00FC3DFF">
        <w:rPr>
          <w:lang w:val="nl-BE"/>
        </w:rPr>
        <w:t>Transformatief</w:t>
      </w:r>
      <w:proofErr w:type="spellEnd"/>
      <w:r w:rsidRPr="00FC3DFF">
        <w:rPr>
          <w:lang w:val="nl-BE"/>
        </w:rPr>
        <w:t xml:space="preserve"> erfgoed. Politiek, vredesopbouw en digitale restitutie van cultureel erfgoed in het hedendaagse noordoosten van de </w:t>
      </w:r>
      <w:proofErr w:type="spellStart"/>
      <w:r w:rsidRPr="00FC3DFF">
        <w:rPr>
          <w:lang w:val="nl-BE"/>
        </w:rPr>
        <w:t>DRCongo</w:t>
      </w:r>
      <w:proofErr w:type="spellEnd"/>
      <w:r w:rsidRPr="00FC3DFF">
        <w:rPr>
          <w:lang w:val="nl-BE"/>
        </w:rPr>
        <w:t xml:space="preserve"> (2020 - 2025). BRAIN-project in samenwerking met het Koninklijk Museum voor Midden-Afrika, de Universiteit Antwerpen (IOB) en de </w:t>
      </w:r>
      <w:proofErr w:type="spellStart"/>
      <w:r w:rsidRPr="00FC3DFF">
        <w:rPr>
          <w:lang w:val="nl-BE"/>
        </w:rPr>
        <w:t>Université</w:t>
      </w:r>
      <w:proofErr w:type="spellEnd"/>
      <w:r w:rsidRPr="00FC3DFF">
        <w:rPr>
          <w:lang w:val="nl-BE"/>
        </w:rPr>
        <w:t xml:space="preserve"> de </w:t>
      </w:r>
      <w:proofErr w:type="spellStart"/>
      <w:r w:rsidRPr="00FC3DFF">
        <w:rPr>
          <w:lang w:val="nl-BE"/>
        </w:rPr>
        <w:t>l'Uélé</w:t>
      </w:r>
      <w:proofErr w:type="spellEnd"/>
      <w:r w:rsidRPr="00FC3DFF">
        <w:rPr>
          <w:lang w:val="nl-BE"/>
        </w:rPr>
        <w:t xml:space="preserve">, </w:t>
      </w:r>
      <w:proofErr w:type="spellStart"/>
      <w:r w:rsidRPr="00FC3DFF">
        <w:rPr>
          <w:lang w:val="nl-BE"/>
        </w:rPr>
        <w:t>DRCongo</w:t>
      </w:r>
      <w:proofErr w:type="spellEnd"/>
      <w:r w:rsidRPr="00FC3DFF">
        <w:rPr>
          <w:lang w:val="nl-BE"/>
        </w:rPr>
        <w:t xml:space="preserve">. </w:t>
      </w:r>
      <w:proofErr w:type="spellStart"/>
      <w:r w:rsidRPr="00FC3DFF">
        <w:rPr>
          <w:lang w:val="nl-BE"/>
        </w:rPr>
        <w:t>UGent</w:t>
      </w:r>
      <w:proofErr w:type="spellEnd"/>
      <w:r w:rsidRPr="00FC3DFF">
        <w:rPr>
          <w:lang w:val="nl-BE"/>
        </w:rPr>
        <w:t>-promotor Vicky Van Bockhaven. Het project beoogt de dekolonisatie van (onderzoek naar) Congolese collecties door databanken te ontsluiten naar de oorspronkelijke gemeenschappen en door samen met Congolese universitaire partners en de oorspronkelijke gemeenschappen onderzoek te verrichten.</w:t>
      </w:r>
    </w:p>
    <w:p w14:paraId="0C8459D0" w14:textId="48860D3F" w:rsidR="00FC3DFF" w:rsidRPr="00FC3DFF" w:rsidRDefault="00FC3DFF" w:rsidP="00FC3DFF">
      <w:pPr>
        <w:pStyle w:val="ListParagraph"/>
        <w:numPr>
          <w:ilvl w:val="0"/>
          <w:numId w:val="18"/>
        </w:numPr>
        <w:rPr>
          <w:lang w:val="en-US"/>
        </w:rPr>
      </w:pPr>
      <w:r w:rsidRPr="00FC3DFF">
        <w:rPr>
          <w:lang w:val="en-US"/>
        </w:rPr>
        <w:t xml:space="preserve">2021-2022 Global Minds - Capacity Building Initiatives: Visit to the University of Pretoria, South Africa to explore collaborations on </w:t>
      </w:r>
      <w:proofErr w:type="spellStart"/>
      <w:r w:rsidRPr="00FC3DFF">
        <w:rPr>
          <w:lang w:val="en-US"/>
        </w:rPr>
        <w:t>decolonising</w:t>
      </w:r>
      <w:proofErr w:type="spellEnd"/>
      <w:r w:rsidRPr="00FC3DFF">
        <w:rPr>
          <w:lang w:val="en-US"/>
        </w:rPr>
        <w:t xml:space="preserve"> curatorial practices, </w:t>
      </w:r>
      <w:proofErr w:type="spellStart"/>
      <w:r w:rsidRPr="00FC3DFF">
        <w:rPr>
          <w:lang w:val="en-US"/>
        </w:rPr>
        <w:t>organised</w:t>
      </w:r>
      <w:proofErr w:type="spellEnd"/>
      <w:r w:rsidRPr="00FC3DFF">
        <w:rPr>
          <w:lang w:val="en-US"/>
        </w:rPr>
        <w:t xml:space="preserve"> by Kris Rutten (kris.rutten@ugent.be )</w:t>
      </w:r>
      <w:r>
        <w:rPr>
          <w:lang w:val="en-US"/>
        </w:rPr>
        <w:t xml:space="preserve">, </w:t>
      </w:r>
      <w:r w:rsidRPr="00FC3DFF">
        <w:rPr>
          <w:lang w:val="en-US"/>
        </w:rPr>
        <w:t>Faculty of psychology and educational sciences (educational studies)</w:t>
      </w:r>
      <w:r w:rsidRPr="00FC3DFF">
        <w:rPr>
          <w:lang w:val="en-US"/>
        </w:rPr>
        <w:tab/>
      </w:r>
    </w:p>
    <w:p w14:paraId="6D1EDC28" w14:textId="33529E92" w:rsidR="00FC3DFF" w:rsidRPr="00FC3DFF" w:rsidRDefault="00FC3DFF" w:rsidP="00720288">
      <w:pPr>
        <w:pStyle w:val="ListParagraph"/>
        <w:numPr>
          <w:ilvl w:val="0"/>
          <w:numId w:val="18"/>
        </w:numPr>
        <w:rPr>
          <w:lang w:val="nl-BE"/>
        </w:rPr>
      </w:pPr>
      <w:r w:rsidRPr="00FC3DFF">
        <w:rPr>
          <w:lang w:val="nl-BE"/>
        </w:rPr>
        <w:t xml:space="preserve">Gents Universitair Platform (GAP) geeft een zeer uitgebreid overzicht van alle onderzoeksprojecten in Afrika op de verschillende faculteiten en van de bilaterale samenwerkingen met Afrikaanse universiteiten. https://www.africaplatform.ugent.be/partners . In 2021 werd een nieuw partnerschap aangegaan met de </w:t>
      </w:r>
      <w:proofErr w:type="spellStart"/>
      <w:r w:rsidRPr="00FC3DFF">
        <w:rPr>
          <w:lang w:val="nl-BE"/>
        </w:rPr>
        <w:t>Université</w:t>
      </w:r>
      <w:proofErr w:type="spellEnd"/>
      <w:r w:rsidRPr="00FC3DFF">
        <w:rPr>
          <w:lang w:val="nl-BE"/>
        </w:rPr>
        <w:t xml:space="preserve"> de </w:t>
      </w:r>
      <w:proofErr w:type="spellStart"/>
      <w:r w:rsidRPr="00FC3DFF">
        <w:rPr>
          <w:lang w:val="nl-BE"/>
        </w:rPr>
        <w:t>l'Uélé</w:t>
      </w:r>
      <w:proofErr w:type="spellEnd"/>
      <w:r w:rsidRPr="00FC3DFF">
        <w:rPr>
          <w:lang w:val="nl-BE"/>
        </w:rPr>
        <w:t xml:space="preserve"> in </w:t>
      </w:r>
      <w:proofErr w:type="spellStart"/>
      <w:r w:rsidRPr="00FC3DFF">
        <w:rPr>
          <w:lang w:val="nl-BE"/>
        </w:rPr>
        <w:t>DRCongo</w:t>
      </w:r>
      <w:proofErr w:type="spellEnd"/>
      <w:r w:rsidRPr="00FC3DFF">
        <w:rPr>
          <w:lang w:val="nl-BE"/>
        </w:rPr>
        <w:t>.</w:t>
      </w:r>
      <w:r w:rsidRPr="00FC3DFF">
        <w:rPr>
          <w:lang w:val="nl-BE"/>
        </w:rPr>
        <w:t xml:space="preserve"> </w:t>
      </w:r>
      <w:r w:rsidRPr="00FC3DFF">
        <w:rPr>
          <w:lang w:val="nl-BE"/>
        </w:rPr>
        <w:t>GAP heeft ook een tijdschrift Afrika Focus met aandacht voor dekolonisatie in onderzoek.</w:t>
      </w:r>
    </w:p>
    <w:p w14:paraId="53D69E1A" w14:textId="03EE38F5" w:rsidR="00FA24FA" w:rsidRDefault="005F325F" w:rsidP="005F325F">
      <w:pPr>
        <w:pStyle w:val="Heading3"/>
        <w:rPr>
          <w:lang w:val="nl-BE"/>
        </w:rPr>
      </w:pPr>
      <w:r>
        <w:rPr>
          <w:lang w:val="nl-BE"/>
        </w:rPr>
        <w:t>KU Leuven</w:t>
      </w:r>
      <w:r w:rsidR="008205AF">
        <w:rPr>
          <w:lang w:val="nl-BE"/>
        </w:rPr>
        <w:t xml:space="preserve"> / </w:t>
      </w:r>
      <w:proofErr w:type="spellStart"/>
      <w:r w:rsidR="008205AF">
        <w:rPr>
          <w:lang w:val="nl-BE"/>
        </w:rPr>
        <w:t>UCLouvain</w:t>
      </w:r>
      <w:proofErr w:type="spellEnd"/>
    </w:p>
    <w:p w14:paraId="53DD6B7C" w14:textId="4E8CA89E" w:rsidR="005F325F" w:rsidRDefault="008205AF" w:rsidP="00F752BF">
      <w:pPr>
        <w:pStyle w:val="ListParagraph"/>
        <w:numPr>
          <w:ilvl w:val="0"/>
          <w:numId w:val="18"/>
        </w:numPr>
        <w:rPr>
          <w:lang w:val="nl-BE"/>
        </w:rPr>
      </w:pPr>
      <w:bookmarkStart w:id="79" w:name="_Hlk97529769"/>
      <w:r w:rsidRPr="008904A6">
        <w:rPr>
          <w:lang w:val="nl-BE"/>
        </w:rPr>
        <w:t xml:space="preserve">De KU Leuven en de </w:t>
      </w:r>
      <w:proofErr w:type="spellStart"/>
      <w:r w:rsidRPr="008904A6">
        <w:rPr>
          <w:lang w:val="nl-BE"/>
        </w:rPr>
        <w:t>UCLouvain</w:t>
      </w:r>
      <w:proofErr w:type="spellEnd"/>
      <w:r w:rsidRPr="008904A6">
        <w:rPr>
          <w:lang w:val="nl-BE"/>
        </w:rPr>
        <w:t xml:space="preserve"> zijn met Congolese partners aan het reflecteren over hun gemeenschappelijk verleden (mee naar aanleiding van de 600</w:t>
      </w:r>
      <w:r w:rsidRPr="008904A6">
        <w:rPr>
          <w:vertAlign w:val="superscript"/>
          <w:lang w:val="nl-BE"/>
        </w:rPr>
        <w:t>ste</w:t>
      </w:r>
      <w:r w:rsidRPr="008904A6">
        <w:rPr>
          <w:lang w:val="nl-BE"/>
        </w:rPr>
        <w:t xml:space="preserve"> verjaardag van de Leuvense universiteit in 2025), hun huidige relaties en hun toekomstige samenwerking. In de loop van het najaar van 2021 hebben verschillende werkgroepen, met vertegenwoordigers uit alle disciplines, aan de </w:t>
      </w:r>
      <w:proofErr w:type="spellStart"/>
      <w:r w:rsidRPr="008904A6">
        <w:rPr>
          <w:lang w:val="nl-BE"/>
        </w:rPr>
        <w:t>KULeuven</w:t>
      </w:r>
      <w:proofErr w:type="spellEnd"/>
      <w:r w:rsidRPr="008904A6">
        <w:rPr>
          <w:lang w:val="nl-BE"/>
        </w:rPr>
        <w:t xml:space="preserve"> en de </w:t>
      </w:r>
      <w:proofErr w:type="spellStart"/>
      <w:r w:rsidRPr="008904A6">
        <w:rPr>
          <w:lang w:val="nl-BE"/>
        </w:rPr>
        <w:t>UCLouvain</w:t>
      </w:r>
      <w:proofErr w:type="spellEnd"/>
      <w:r w:rsidRPr="008904A6">
        <w:rPr>
          <w:lang w:val="nl-BE"/>
        </w:rPr>
        <w:t xml:space="preserve"> een lijst opgesteld van een veertigtal collega’s in de DRC. Met tien daarvan hebben er gesprekken plaatsgevonden. Die hebben geleid tot een eerste rapport (november 2021), dat momenteel bij de rectoren ligt. </w:t>
      </w:r>
    </w:p>
    <w:p w14:paraId="052D8846" w14:textId="1D3FDA25" w:rsidR="00AB1358" w:rsidRPr="008904A6" w:rsidRDefault="00AB1358" w:rsidP="00F752BF">
      <w:pPr>
        <w:pStyle w:val="ListParagraph"/>
        <w:numPr>
          <w:ilvl w:val="0"/>
          <w:numId w:val="18"/>
        </w:numPr>
        <w:rPr>
          <w:lang w:val="nl-BE"/>
        </w:rPr>
      </w:pPr>
      <w:proofErr w:type="spellStart"/>
      <w:r>
        <w:rPr>
          <w:lang w:val="nl-BE"/>
        </w:rPr>
        <w:t>Vicerectoren</w:t>
      </w:r>
      <w:proofErr w:type="spellEnd"/>
      <w:r>
        <w:rPr>
          <w:lang w:val="nl-BE"/>
        </w:rPr>
        <w:t xml:space="preserve"> Chris Van Geet en Peter Lievens brachten in de zomer van 2022 een bezoek aan enkele academische instellingen in Kinshasa (</w:t>
      </w:r>
      <w:r w:rsidRPr="00AB1358">
        <w:rPr>
          <w:lang w:val="nl-BE"/>
        </w:rPr>
        <w:t>UNIKIN, UCC en INRB</w:t>
      </w:r>
      <w:r>
        <w:rPr>
          <w:lang w:val="nl-BE"/>
        </w:rPr>
        <w:t>).</w:t>
      </w:r>
    </w:p>
    <w:bookmarkEnd w:id="79"/>
    <w:p w14:paraId="25AFBA2B" w14:textId="344FF97E" w:rsidR="00CC5D9D" w:rsidRDefault="00CC5D9D" w:rsidP="00CC5D9D">
      <w:pPr>
        <w:pStyle w:val="Heading3"/>
        <w:rPr>
          <w:lang w:val="nl-BE"/>
        </w:rPr>
      </w:pPr>
      <w:proofErr w:type="spellStart"/>
      <w:r>
        <w:rPr>
          <w:lang w:val="nl-BE"/>
        </w:rPr>
        <w:lastRenderedPageBreak/>
        <w:t>UCLouvain</w:t>
      </w:r>
      <w:proofErr w:type="spellEnd"/>
    </w:p>
    <w:p w14:paraId="7B2335DB" w14:textId="0F125E2C" w:rsidR="00CC5D9D" w:rsidRPr="00CC5D9D" w:rsidRDefault="00CC5D9D" w:rsidP="00F752BF">
      <w:pPr>
        <w:pStyle w:val="ListParagraph"/>
        <w:numPr>
          <w:ilvl w:val="0"/>
          <w:numId w:val="10"/>
        </w:numPr>
      </w:pPr>
      <w:r w:rsidRPr="00CC5D9D">
        <w:t>De 2023 à 2028, l’EDEM (Equipe droits européens et migrations) de l’</w:t>
      </w:r>
      <w:proofErr w:type="spellStart"/>
      <w:r w:rsidRPr="00CC5D9D">
        <w:t>UCLouvain</w:t>
      </w:r>
      <w:proofErr w:type="spellEnd"/>
      <w:r w:rsidRPr="00CC5D9D">
        <w:t xml:space="preserve"> va coordonner le projet DIRE à l’Est de la RDC. Il est soutenu par l’ARES via un PRD en partenariat avec l’ULB et l’Université catholique de Bukavu. Coordonné par les prof. Sylvie </w:t>
      </w:r>
      <w:proofErr w:type="spellStart"/>
      <w:r w:rsidRPr="00CC5D9D">
        <w:t>Sarolea</w:t>
      </w:r>
      <w:proofErr w:type="spellEnd"/>
      <w:r w:rsidRPr="00CC5D9D">
        <w:t xml:space="preserve"> et Trésor </w:t>
      </w:r>
      <w:proofErr w:type="spellStart"/>
      <w:r w:rsidRPr="00CC5D9D">
        <w:t>Maheshe</w:t>
      </w:r>
      <w:proofErr w:type="spellEnd"/>
      <w:r w:rsidRPr="00CC5D9D">
        <w:t xml:space="preserve">, le comité scientifique se compose de Pacifique </w:t>
      </w:r>
      <w:proofErr w:type="spellStart"/>
      <w:r w:rsidRPr="00CC5D9D">
        <w:t>Magadju</w:t>
      </w:r>
      <w:proofErr w:type="spellEnd"/>
      <w:r w:rsidRPr="00CC5D9D">
        <w:t xml:space="preserve">, Séraphin </w:t>
      </w:r>
      <w:proofErr w:type="spellStart"/>
      <w:r w:rsidRPr="00CC5D9D">
        <w:t>Bashagaluke</w:t>
      </w:r>
      <w:proofErr w:type="spellEnd"/>
      <w:r w:rsidRPr="00CC5D9D">
        <w:t xml:space="preserve"> </w:t>
      </w:r>
      <w:proofErr w:type="spellStart"/>
      <w:r w:rsidRPr="00CC5D9D">
        <w:t>Cherubala</w:t>
      </w:r>
      <w:proofErr w:type="spellEnd"/>
      <w:r w:rsidRPr="00CC5D9D">
        <w:t xml:space="preserve">, Justin </w:t>
      </w:r>
      <w:proofErr w:type="spellStart"/>
      <w:r w:rsidRPr="00CC5D9D">
        <w:t>Rudahindwa</w:t>
      </w:r>
      <w:proofErr w:type="spellEnd"/>
      <w:r w:rsidRPr="00CC5D9D">
        <w:t xml:space="preserve"> </w:t>
      </w:r>
      <w:proofErr w:type="spellStart"/>
      <w:r w:rsidRPr="00CC5D9D">
        <w:t>Nyorha</w:t>
      </w:r>
      <w:proofErr w:type="spellEnd"/>
      <w:r w:rsidRPr="00CC5D9D">
        <w:t xml:space="preserve"> (UCB), Benoît Grevisse et Philippe </w:t>
      </w:r>
      <w:proofErr w:type="spellStart"/>
      <w:r w:rsidRPr="00CC5D9D">
        <w:t>Deboeck</w:t>
      </w:r>
      <w:proofErr w:type="spellEnd"/>
      <w:r w:rsidRPr="00CC5D9D">
        <w:t xml:space="preserve"> (Observatoire des récits médiatiques), Damien </w:t>
      </w:r>
      <w:proofErr w:type="spellStart"/>
      <w:r w:rsidRPr="00CC5D9D">
        <w:t>Scalia</w:t>
      </w:r>
      <w:proofErr w:type="spellEnd"/>
      <w:r w:rsidRPr="00CC5D9D">
        <w:t xml:space="preserve"> et Marie Fierens (ULB), Christine Flamand et Hélène </w:t>
      </w:r>
      <w:proofErr w:type="spellStart"/>
      <w:r w:rsidRPr="00CC5D9D">
        <w:t>Gribomont</w:t>
      </w:r>
      <w:proofErr w:type="spellEnd"/>
      <w:r w:rsidRPr="00CC5D9D">
        <w:t xml:space="preserve"> (</w:t>
      </w:r>
      <w:proofErr w:type="spellStart"/>
      <w:r w:rsidRPr="00CC5D9D">
        <w:t>UCLouvain</w:t>
      </w:r>
      <w:proofErr w:type="spellEnd"/>
      <w:r w:rsidRPr="00CC5D9D">
        <w:t>). A travers une approche transdisciplinaire, cette recherche entend étudier la trajectoire faits-justice face aux violations massives des droits humains.</w:t>
      </w:r>
      <w:bookmarkEnd w:id="73"/>
      <w:bookmarkEnd w:id="77"/>
      <w:bookmarkEnd w:id="78"/>
    </w:p>
    <w:sectPr w:rsidR="00CC5D9D" w:rsidRPr="00CC5D9D" w:rsidSect="00722461">
      <w:headerReference w:type="default" r:id="rId2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99229" w14:textId="77777777" w:rsidR="000159F9" w:rsidRDefault="000159F9" w:rsidP="000C61A5">
      <w:r>
        <w:separator/>
      </w:r>
    </w:p>
  </w:endnote>
  <w:endnote w:type="continuationSeparator" w:id="0">
    <w:p w14:paraId="74958170" w14:textId="77777777" w:rsidR="000159F9" w:rsidRDefault="000159F9" w:rsidP="000C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Light">
    <w:altName w:val="Cambria Math"/>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1BB89" w14:textId="77777777" w:rsidR="000159F9" w:rsidRDefault="000159F9" w:rsidP="000C61A5">
      <w:r>
        <w:separator/>
      </w:r>
    </w:p>
  </w:footnote>
  <w:footnote w:type="continuationSeparator" w:id="0">
    <w:p w14:paraId="175BC942" w14:textId="77777777" w:rsidR="000159F9" w:rsidRDefault="000159F9" w:rsidP="000C6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480902"/>
      <w:docPartObj>
        <w:docPartGallery w:val="Page Numbers (Top of Page)"/>
        <w:docPartUnique/>
      </w:docPartObj>
    </w:sdtPr>
    <w:sdtEndPr>
      <w:rPr>
        <w:noProof/>
      </w:rPr>
    </w:sdtEndPr>
    <w:sdtContent>
      <w:p w14:paraId="00141705" w14:textId="7B9FE6FC" w:rsidR="00962E28" w:rsidRDefault="00962E2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05E6C5F" w14:textId="77777777" w:rsidR="00962E28" w:rsidRDefault="00962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1DC0"/>
    <w:multiLevelType w:val="hybridMultilevel"/>
    <w:tmpl w:val="8364150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B83429"/>
    <w:multiLevelType w:val="hybridMultilevel"/>
    <w:tmpl w:val="4E50C01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41C3584"/>
    <w:multiLevelType w:val="hybridMultilevel"/>
    <w:tmpl w:val="8A78A1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6DD4432"/>
    <w:multiLevelType w:val="hybridMultilevel"/>
    <w:tmpl w:val="C6A43F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7D447AE"/>
    <w:multiLevelType w:val="hybridMultilevel"/>
    <w:tmpl w:val="3D86CE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D91051B"/>
    <w:multiLevelType w:val="hybridMultilevel"/>
    <w:tmpl w:val="A2B0DB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00347E2"/>
    <w:multiLevelType w:val="hybridMultilevel"/>
    <w:tmpl w:val="C7FED938"/>
    <w:lvl w:ilvl="0" w:tplc="EAAC8B92">
      <w:start w:val="1"/>
      <w:numFmt w:val="bullet"/>
      <w:lvlText w:val=""/>
      <w:lvlJc w:val="left"/>
      <w:pPr>
        <w:ind w:left="720" w:hanging="360"/>
      </w:pPr>
      <w:rPr>
        <w:rFonts w:ascii="Symbol" w:hAnsi="Symbol" w:hint="default"/>
        <w:lang w:val="es-ES"/>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09B08FF"/>
    <w:multiLevelType w:val="hybridMultilevel"/>
    <w:tmpl w:val="A418A1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746788"/>
    <w:multiLevelType w:val="hybridMultilevel"/>
    <w:tmpl w:val="12943A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5433F3F"/>
    <w:multiLevelType w:val="hybridMultilevel"/>
    <w:tmpl w:val="21DC6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E9E0CD8"/>
    <w:multiLevelType w:val="hybridMultilevel"/>
    <w:tmpl w:val="BCAA72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9146590"/>
    <w:multiLevelType w:val="hybridMultilevel"/>
    <w:tmpl w:val="A1328C5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2D6482F"/>
    <w:multiLevelType w:val="hybridMultilevel"/>
    <w:tmpl w:val="0B6EC8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7F840B0"/>
    <w:multiLevelType w:val="hybridMultilevel"/>
    <w:tmpl w:val="27D8F5D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B9E2BFE"/>
    <w:multiLevelType w:val="hybridMultilevel"/>
    <w:tmpl w:val="2E468260"/>
    <w:lvl w:ilvl="0" w:tplc="08130001">
      <w:start w:val="1"/>
      <w:numFmt w:val="bullet"/>
      <w:lvlText w:val=""/>
      <w:lvlJc w:val="left"/>
      <w:pPr>
        <w:ind w:left="720" w:hanging="360"/>
      </w:pPr>
      <w:rPr>
        <w:rFonts w:ascii="Symbol" w:hAnsi="Symbol" w:hint="default"/>
      </w:rPr>
    </w:lvl>
    <w:lvl w:ilvl="1" w:tplc="291EEAB8">
      <w:start w:val="1"/>
      <w:numFmt w:val="bullet"/>
      <w:lvlText w:val="o"/>
      <w:lvlJc w:val="left"/>
      <w:pPr>
        <w:ind w:left="1440" w:hanging="360"/>
      </w:pPr>
      <w:rPr>
        <w:rFonts w:ascii="Courier New" w:hAnsi="Courier New" w:cs="Courier New" w:hint="default"/>
        <w:lang w:val="fr-BE"/>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EB2531C"/>
    <w:multiLevelType w:val="hybridMultilevel"/>
    <w:tmpl w:val="694AD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ED34488"/>
    <w:multiLevelType w:val="hybridMultilevel"/>
    <w:tmpl w:val="F78C7D0E"/>
    <w:lvl w:ilvl="0" w:tplc="E05A87C0">
      <w:start w:val="1"/>
      <w:numFmt w:val="bullet"/>
      <w:pStyle w:val="ListParagraph"/>
      <w:lvlText w:val=""/>
      <w:lvlJc w:val="left"/>
      <w:pPr>
        <w:ind w:left="720" w:hanging="360"/>
      </w:pPr>
      <w:rPr>
        <w:rFonts w:ascii="Symbol" w:hAnsi="Symbol" w:hint="default"/>
        <w:lang w:val="nl-B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2D61EF2"/>
    <w:multiLevelType w:val="hybridMultilevel"/>
    <w:tmpl w:val="A49EBB2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82E3652"/>
    <w:multiLevelType w:val="hybridMultilevel"/>
    <w:tmpl w:val="C330A3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05E49A0"/>
    <w:multiLevelType w:val="hybridMultilevel"/>
    <w:tmpl w:val="6F4AC8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2147530"/>
    <w:multiLevelType w:val="multilevel"/>
    <w:tmpl w:val="ACF2647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4E31A92"/>
    <w:multiLevelType w:val="hybridMultilevel"/>
    <w:tmpl w:val="5D2607F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8832DD3"/>
    <w:multiLevelType w:val="hybridMultilevel"/>
    <w:tmpl w:val="76ECBD6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6"/>
  </w:num>
  <w:num w:numId="4">
    <w:abstractNumId w:val="20"/>
  </w:num>
  <w:num w:numId="5">
    <w:abstractNumId w:val="22"/>
  </w:num>
  <w:num w:numId="6">
    <w:abstractNumId w:val="1"/>
  </w:num>
  <w:num w:numId="7">
    <w:abstractNumId w:val="21"/>
  </w:num>
  <w:num w:numId="8">
    <w:abstractNumId w:val="14"/>
  </w:num>
  <w:num w:numId="9">
    <w:abstractNumId w:val="0"/>
  </w:num>
  <w:num w:numId="10">
    <w:abstractNumId w:val="15"/>
  </w:num>
  <w:num w:numId="11">
    <w:abstractNumId w:val="4"/>
  </w:num>
  <w:num w:numId="12">
    <w:abstractNumId w:val="2"/>
  </w:num>
  <w:num w:numId="13">
    <w:abstractNumId w:val="19"/>
  </w:num>
  <w:num w:numId="14">
    <w:abstractNumId w:val="3"/>
  </w:num>
  <w:num w:numId="15">
    <w:abstractNumId w:val="10"/>
  </w:num>
  <w:num w:numId="16">
    <w:abstractNumId w:val="8"/>
  </w:num>
  <w:num w:numId="17">
    <w:abstractNumId w:val="11"/>
  </w:num>
  <w:num w:numId="18">
    <w:abstractNumId w:val="18"/>
  </w:num>
  <w:num w:numId="19">
    <w:abstractNumId w:val="7"/>
  </w:num>
  <w:num w:numId="20">
    <w:abstractNumId w:val="9"/>
  </w:num>
  <w:num w:numId="21">
    <w:abstractNumId w:val="16"/>
  </w:num>
  <w:num w:numId="22">
    <w:abstractNumId w:val="14"/>
  </w:num>
  <w:num w:numId="23">
    <w:abstractNumId w:val="17"/>
  </w:num>
  <w:num w:numId="24">
    <w:abstractNumId w:val="12"/>
  </w:num>
  <w:num w:numId="25">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1F6"/>
    <w:rsid w:val="00006AEC"/>
    <w:rsid w:val="00013010"/>
    <w:rsid w:val="000146DE"/>
    <w:rsid w:val="000159F9"/>
    <w:rsid w:val="00021229"/>
    <w:rsid w:val="00022106"/>
    <w:rsid w:val="0003268F"/>
    <w:rsid w:val="00033BFC"/>
    <w:rsid w:val="00036274"/>
    <w:rsid w:val="00036CF1"/>
    <w:rsid w:val="000372F7"/>
    <w:rsid w:val="0003788E"/>
    <w:rsid w:val="00047333"/>
    <w:rsid w:val="00047E72"/>
    <w:rsid w:val="0005511A"/>
    <w:rsid w:val="00060EB6"/>
    <w:rsid w:val="00062C36"/>
    <w:rsid w:val="00070949"/>
    <w:rsid w:val="00080391"/>
    <w:rsid w:val="00080EA0"/>
    <w:rsid w:val="00095037"/>
    <w:rsid w:val="00097756"/>
    <w:rsid w:val="000A06D6"/>
    <w:rsid w:val="000A3D3B"/>
    <w:rsid w:val="000A5A82"/>
    <w:rsid w:val="000B20D7"/>
    <w:rsid w:val="000B30C3"/>
    <w:rsid w:val="000B51D9"/>
    <w:rsid w:val="000C2009"/>
    <w:rsid w:val="000C61A5"/>
    <w:rsid w:val="000D3D70"/>
    <w:rsid w:val="000D4C94"/>
    <w:rsid w:val="000D6EC6"/>
    <w:rsid w:val="000E04AC"/>
    <w:rsid w:val="000E51A6"/>
    <w:rsid w:val="000F2F42"/>
    <w:rsid w:val="000F31AE"/>
    <w:rsid w:val="000F39A4"/>
    <w:rsid w:val="00125AED"/>
    <w:rsid w:val="00125B6C"/>
    <w:rsid w:val="00127B72"/>
    <w:rsid w:val="0013551E"/>
    <w:rsid w:val="00135A72"/>
    <w:rsid w:val="00151ED0"/>
    <w:rsid w:val="00152877"/>
    <w:rsid w:val="00154256"/>
    <w:rsid w:val="00164F89"/>
    <w:rsid w:val="001655CB"/>
    <w:rsid w:val="00170C23"/>
    <w:rsid w:val="00175C1B"/>
    <w:rsid w:val="00177BA2"/>
    <w:rsid w:val="00187803"/>
    <w:rsid w:val="00191DC0"/>
    <w:rsid w:val="00192C55"/>
    <w:rsid w:val="001A7BFB"/>
    <w:rsid w:val="001B22C4"/>
    <w:rsid w:val="001B6E58"/>
    <w:rsid w:val="001D13B4"/>
    <w:rsid w:val="001F218F"/>
    <w:rsid w:val="001F3729"/>
    <w:rsid w:val="001F5BF9"/>
    <w:rsid w:val="00203F47"/>
    <w:rsid w:val="00204842"/>
    <w:rsid w:val="002053C1"/>
    <w:rsid w:val="0021114E"/>
    <w:rsid w:val="00214B5E"/>
    <w:rsid w:val="002174F5"/>
    <w:rsid w:val="0022599E"/>
    <w:rsid w:val="002337FC"/>
    <w:rsid w:val="002351D8"/>
    <w:rsid w:val="00237C8F"/>
    <w:rsid w:val="002479D9"/>
    <w:rsid w:val="00256026"/>
    <w:rsid w:val="00265156"/>
    <w:rsid w:val="00271C43"/>
    <w:rsid w:val="00283064"/>
    <w:rsid w:val="00283527"/>
    <w:rsid w:val="002A2B51"/>
    <w:rsid w:val="002A3BB6"/>
    <w:rsid w:val="002A54A2"/>
    <w:rsid w:val="002A62FD"/>
    <w:rsid w:val="002A6DA9"/>
    <w:rsid w:val="002B7101"/>
    <w:rsid w:val="002C0CF3"/>
    <w:rsid w:val="002C21F9"/>
    <w:rsid w:val="002C3F91"/>
    <w:rsid w:val="002D10C8"/>
    <w:rsid w:val="002E22B4"/>
    <w:rsid w:val="002F038F"/>
    <w:rsid w:val="002F24FB"/>
    <w:rsid w:val="002F2675"/>
    <w:rsid w:val="00311321"/>
    <w:rsid w:val="00322A80"/>
    <w:rsid w:val="00330371"/>
    <w:rsid w:val="00331EF2"/>
    <w:rsid w:val="00333A61"/>
    <w:rsid w:val="00345CE7"/>
    <w:rsid w:val="00347F7C"/>
    <w:rsid w:val="00357ADD"/>
    <w:rsid w:val="003622D9"/>
    <w:rsid w:val="00366401"/>
    <w:rsid w:val="003712EC"/>
    <w:rsid w:val="00376929"/>
    <w:rsid w:val="00377DCD"/>
    <w:rsid w:val="0038259B"/>
    <w:rsid w:val="00382BBA"/>
    <w:rsid w:val="00383343"/>
    <w:rsid w:val="00396740"/>
    <w:rsid w:val="003A552D"/>
    <w:rsid w:val="003C1353"/>
    <w:rsid w:val="003C4636"/>
    <w:rsid w:val="003C77A3"/>
    <w:rsid w:val="003C7996"/>
    <w:rsid w:val="003D0223"/>
    <w:rsid w:val="003D54EC"/>
    <w:rsid w:val="003F049A"/>
    <w:rsid w:val="003F25C6"/>
    <w:rsid w:val="004015AC"/>
    <w:rsid w:val="0040363C"/>
    <w:rsid w:val="00404465"/>
    <w:rsid w:val="00405225"/>
    <w:rsid w:val="00411D60"/>
    <w:rsid w:val="00412B69"/>
    <w:rsid w:val="00414156"/>
    <w:rsid w:val="004209D3"/>
    <w:rsid w:val="00430BA6"/>
    <w:rsid w:val="00444CAD"/>
    <w:rsid w:val="004472D1"/>
    <w:rsid w:val="00451C42"/>
    <w:rsid w:val="004532FB"/>
    <w:rsid w:val="0045485C"/>
    <w:rsid w:val="0045687C"/>
    <w:rsid w:val="00477886"/>
    <w:rsid w:val="0048153C"/>
    <w:rsid w:val="00487C0E"/>
    <w:rsid w:val="00490251"/>
    <w:rsid w:val="00495FE1"/>
    <w:rsid w:val="004A3AB0"/>
    <w:rsid w:val="004A718C"/>
    <w:rsid w:val="004A7769"/>
    <w:rsid w:val="004B0E69"/>
    <w:rsid w:val="004B3017"/>
    <w:rsid w:val="004B32C4"/>
    <w:rsid w:val="004C3AF3"/>
    <w:rsid w:val="004D501C"/>
    <w:rsid w:val="00505C52"/>
    <w:rsid w:val="00514A94"/>
    <w:rsid w:val="0053424C"/>
    <w:rsid w:val="005379FC"/>
    <w:rsid w:val="0054316A"/>
    <w:rsid w:val="00556BC7"/>
    <w:rsid w:val="005660CE"/>
    <w:rsid w:val="005869E4"/>
    <w:rsid w:val="00587981"/>
    <w:rsid w:val="00592580"/>
    <w:rsid w:val="00592721"/>
    <w:rsid w:val="005A397E"/>
    <w:rsid w:val="005B4408"/>
    <w:rsid w:val="005B5A67"/>
    <w:rsid w:val="005C507D"/>
    <w:rsid w:val="005D13A1"/>
    <w:rsid w:val="005D2914"/>
    <w:rsid w:val="005E601A"/>
    <w:rsid w:val="005F325F"/>
    <w:rsid w:val="00601611"/>
    <w:rsid w:val="00603A5D"/>
    <w:rsid w:val="0060753D"/>
    <w:rsid w:val="00633652"/>
    <w:rsid w:val="0063463E"/>
    <w:rsid w:val="00640A7F"/>
    <w:rsid w:val="00640BFB"/>
    <w:rsid w:val="00643F51"/>
    <w:rsid w:val="0064642E"/>
    <w:rsid w:val="0065160B"/>
    <w:rsid w:val="00660E7D"/>
    <w:rsid w:val="00662520"/>
    <w:rsid w:val="00672655"/>
    <w:rsid w:val="00674109"/>
    <w:rsid w:val="0067553E"/>
    <w:rsid w:val="00680344"/>
    <w:rsid w:val="006940FA"/>
    <w:rsid w:val="006A3246"/>
    <w:rsid w:val="006A4F36"/>
    <w:rsid w:val="006B445F"/>
    <w:rsid w:val="006C0595"/>
    <w:rsid w:val="006C3089"/>
    <w:rsid w:val="006C46BA"/>
    <w:rsid w:val="006C7C90"/>
    <w:rsid w:val="006D6335"/>
    <w:rsid w:val="006D7E8E"/>
    <w:rsid w:val="006E01F8"/>
    <w:rsid w:val="006E3EB3"/>
    <w:rsid w:val="006F42D7"/>
    <w:rsid w:val="00700EED"/>
    <w:rsid w:val="00701E36"/>
    <w:rsid w:val="00702786"/>
    <w:rsid w:val="00714090"/>
    <w:rsid w:val="00721673"/>
    <w:rsid w:val="00722461"/>
    <w:rsid w:val="007240D9"/>
    <w:rsid w:val="007271CD"/>
    <w:rsid w:val="00733897"/>
    <w:rsid w:val="00740485"/>
    <w:rsid w:val="00742CBB"/>
    <w:rsid w:val="00745852"/>
    <w:rsid w:val="007506AD"/>
    <w:rsid w:val="00751194"/>
    <w:rsid w:val="00756A3A"/>
    <w:rsid w:val="00764D77"/>
    <w:rsid w:val="00771163"/>
    <w:rsid w:val="00773B98"/>
    <w:rsid w:val="00774E57"/>
    <w:rsid w:val="00776684"/>
    <w:rsid w:val="00776C78"/>
    <w:rsid w:val="00777A3F"/>
    <w:rsid w:val="00780487"/>
    <w:rsid w:val="00781FF9"/>
    <w:rsid w:val="00782D2E"/>
    <w:rsid w:val="00796438"/>
    <w:rsid w:val="007968FC"/>
    <w:rsid w:val="007A52B3"/>
    <w:rsid w:val="007B6160"/>
    <w:rsid w:val="007B6CBC"/>
    <w:rsid w:val="007C7F9F"/>
    <w:rsid w:val="007D743E"/>
    <w:rsid w:val="007E2499"/>
    <w:rsid w:val="007F4FCD"/>
    <w:rsid w:val="007F5A09"/>
    <w:rsid w:val="008051D0"/>
    <w:rsid w:val="008051EE"/>
    <w:rsid w:val="0080578A"/>
    <w:rsid w:val="008057E0"/>
    <w:rsid w:val="008061DF"/>
    <w:rsid w:val="008102E9"/>
    <w:rsid w:val="008128F3"/>
    <w:rsid w:val="00815A0A"/>
    <w:rsid w:val="008205AF"/>
    <w:rsid w:val="00824B43"/>
    <w:rsid w:val="00845485"/>
    <w:rsid w:val="00857DFF"/>
    <w:rsid w:val="00860F86"/>
    <w:rsid w:val="00863FF7"/>
    <w:rsid w:val="0087054D"/>
    <w:rsid w:val="008904A6"/>
    <w:rsid w:val="008A0794"/>
    <w:rsid w:val="008A0D5A"/>
    <w:rsid w:val="008B125E"/>
    <w:rsid w:val="008B287F"/>
    <w:rsid w:val="008B7106"/>
    <w:rsid w:val="008C1433"/>
    <w:rsid w:val="008C67C0"/>
    <w:rsid w:val="008D2785"/>
    <w:rsid w:val="008E2F56"/>
    <w:rsid w:val="008E7074"/>
    <w:rsid w:val="0091054D"/>
    <w:rsid w:val="00916EAD"/>
    <w:rsid w:val="00940A6A"/>
    <w:rsid w:val="00943261"/>
    <w:rsid w:val="00945C9E"/>
    <w:rsid w:val="0095305F"/>
    <w:rsid w:val="00953502"/>
    <w:rsid w:val="00956747"/>
    <w:rsid w:val="00961BAD"/>
    <w:rsid w:val="00962E28"/>
    <w:rsid w:val="009651C1"/>
    <w:rsid w:val="009666C7"/>
    <w:rsid w:val="00967864"/>
    <w:rsid w:val="00970BB7"/>
    <w:rsid w:val="00971FB1"/>
    <w:rsid w:val="00975C28"/>
    <w:rsid w:val="00976986"/>
    <w:rsid w:val="00977A41"/>
    <w:rsid w:val="009809ED"/>
    <w:rsid w:val="00984040"/>
    <w:rsid w:val="00990563"/>
    <w:rsid w:val="00994515"/>
    <w:rsid w:val="0099470F"/>
    <w:rsid w:val="009963F0"/>
    <w:rsid w:val="009A5D91"/>
    <w:rsid w:val="009A6412"/>
    <w:rsid w:val="009C4888"/>
    <w:rsid w:val="009D327C"/>
    <w:rsid w:val="009D6568"/>
    <w:rsid w:val="009F160B"/>
    <w:rsid w:val="009F419B"/>
    <w:rsid w:val="009F636E"/>
    <w:rsid w:val="009F72A4"/>
    <w:rsid w:val="00A01F9F"/>
    <w:rsid w:val="00A047FC"/>
    <w:rsid w:val="00A143C1"/>
    <w:rsid w:val="00A17C26"/>
    <w:rsid w:val="00A21128"/>
    <w:rsid w:val="00A26A19"/>
    <w:rsid w:val="00A31AC7"/>
    <w:rsid w:val="00A349B4"/>
    <w:rsid w:val="00A40C92"/>
    <w:rsid w:val="00A55706"/>
    <w:rsid w:val="00A56E5B"/>
    <w:rsid w:val="00A607E3"/>
    <w:rsid w:val="00A679AD"/>
    <w:rsid w:val="00A67F8A"/>
    <w:rsid w:val="00A72DB5"/>
    <w:rsid w:val="00A816D3"/>
    <w:rsid w:val="00A81865"/>
    <w:rsid w:val="00A81A45"/>
    <w:rsid w:val="00A86CD3"/>
    <w:rsid w:val="00A86D95"/>
    <w:rsid w:val="00A94556"/>
    <w:rsid w:val="00A97CA5"/>
    <w:rsid w:val="00AA0641"/>
    <w:rsid w:val="00AA1812"/>
    <w:rsid w:val="00AB1358"/>
    <w:rsid w:val="00AB4423"/>
    <w:rsid w:val="00AB58C4"/>
    <w:rsid w:val="00AC0842"/>
    <w:rsid w:val="00AC0DB4"/>
    <w:rsid w:val="00AC1F29"/>
    <w:rsid w:val="00AC7947"/>
    <w:rsid w:val="00AD2B21"/>
    <w:rsid w:val="00AE1308"/>
    <w:rsid w:val="00AE507D"/>
    <w:rsid w:val="00AF211E"/>
    <w:rsid w:val="00AF2721"/>
    <w:rsid w:val="00AF6DDA"/>
    <w:rsid w:val="00B04CAC"/>
    <w:rsid w:val="00B12D10"/>
    <w:rsid w:val="00B1404A"/>
    <w:rsid w:val="00B171C2"/>
    <w:rsid w:val="00B25974"/>
    <w:rsid w:val="00B400DF"/>
    <w:rsid w:val="00B446CC"/>
    <w:rsid w:val="00B44BF4"/>
    <w:rsid w:val="00B457EC"/>
    <w:rsid w:val="00B460AF"/>
    <w:rsid w:val="00B507C1"/>
    <w:rsid w:val="00B539AC"/>
    <w:rsid w:val="00B552D7"/>
    <w:rsid w:val="00B56C11"/>
    <w:rsid w:val="00B6087E"/>
    <w:rsid w:val="00B62911"/>
    <w:rsid w:val="00B631BA"/>
    <w:rsid w:val="00B63213"/>
    <w:rsid w:val="00B6449A"/>
    <w:rsid w:val="00B7047C"/>
    <w:rsid w:val="00B77AE1"/>
    <w:rsid w:val="00B80F5F"/>
    <w:rsid w:val="00B82EAE"/>
    <w:rsid w:val="00B967DA"/>
    <w:rsid w:val="00BA78B5"/>
    <w:rsid w:val="00BA7C5B"/>
    <w:rsid w:val="00BC3959"/>
    <w:rsid w:val="00BC3FA8"/>
    <w:rsid w:val="00BE77DF"/>
    <w:rsid w:val="00C030D8"/>
    <w:rsid w:val="00C11049"/>
    <w:rsid w:val="00C14AA5"/>
    <w:rsid w:val="00C27DEE"/>
    <w:rsid w:val="00C3290D"/>
    <w:rsid w:val="00C32B30"/>
    <w:rsid w:val="00C348CE"/>
    <w:rsid w:val="00C34BE9"/>
    <w:rsid w:val="00C351DB"/>
    <w:rsid w:val="00C35CA1"/>
    <w:rsid w:val="00C36817"/>
    <w:rsid w:val="00C36E91"/>
    <w:rsid w:val="00C45D57"/>
    <w:rsid w:val="00C46247"/>
    <w:rsid w:val="00C47129"/>
    <w:rsid w:val="00C53C88"/>
    <w:rsid w:val="00C577D8"/>
    <w:rsid w:val="00C708FB"/>
    <w:rsid w:val="00C73432"/>
    <w:rsid w:val="00C80548"/>
    <w:rsid w:val="00C82811"/>
    <w:rsid w:val="00C83F70"/>
    <w:rsid w:val="00C93A16"/>
    <w:rsid w:val="00C957BA"/>
    <w:rsid w:val="00C9653C"/>
    <w:rsid w:val="00CA2571"/>
    <w:rsid w:val="00CA31D8"/>
    <w:rsid w:val="00CA443E"/>
    <w:rsid w:val="00CA5271"/>
    <w:rsid w:val="00CA5645"/>
    <w:rsid w:val="00CB395D"/>
    <w:rsid w:val="00CB5349"/>
    <w:rsid w:val="00CC0BE5"/>
    <w:rsid w:val="00CC5D9D"/>
    <w:rsid w:val="00CD2FDC"/>
    <w:rsid w:val="00CD45BA"/>
    <w:rsid w:val="00CE5439"/>
    <w:rsid w:val="00D117DD"/>
    <w:rsid w:val="00D1408E"/>
    <w:rsid w:val="00D15E73"/>
    <w:rsid w:val="00D30410"/>
    <w:rsid w:val="00D32A2D"/>
    <w:rsid w:val="00D37C8A"/>
    <w:rsid w:val="00D42C01"/>
    <w:rsid w:val="00D46524"/>
    <w:rsid w:val="00D63585"/>
    <w:rsid w:val="00D703DF"/>
    <w:rsid w:val="00D76D8B"/>
    <w:rsid w:val="00D81DE4"/>
    <w:rsid w:val="00DA2630"/>
    <w:rsid w:val="00DA3629"/>
    <w:rsid w:val="00DB7DD6"/>
    <w:rsid w:val="00DC35BD"/>
    <w:rsid w:val="00DE2B23"/>
    <w:rsid w:val="00DE43D2"/>
    <w:rsid w:val="00DF3BA4"/>
    <w:rsid w:val="00E03DDA"/>
    <w:rsid w:val="00E05C25"/>
    <w:rsid w:val="00E074AF"/>
    <w:rsid w:val="00E21866"/>
    <w:rsid w:val="00E221F6"/>
    <w:rsid w:val="00E24DCB"/>
    <w:rsid w:val="00E30232"/>
    <w:rsid w:val="00E44B3B"/>
    <w:rsid w:val="00E47975"/>
    <w:rsid w:val="00E53DDC"/>
    <w:rsid w:val="00E564D5"/>
    <w:rsid w:val="00E6075A"/>
    <w:rsid w:val="00E74DCB"/>
    <w:rsid w:val="00E74FAB"/>
    <w:rsid w:val="00E85545"/>
    <w:rsid w:val="00E868C9"/>
    <w:rsid w:val="00E876A6"/>
    <w:rsid w:val="00E92FA6"/>
    <w:rsid w:val="00EC5EB8"/>
    <w:rsid w:val="00EC7052"/>
    <w:rsid w:val="00EE3EC6"/>
    <w:rsid w:val="00EF49D9"/>
    <w:rsid w:val="00F020CA"/>
    <w:rsid w:val="00F03AF1"/>
    <w:rsid w:val="00F049B6"/>
    <w:rsid w:val="00F070F0"/>
    <w:rsid w:val="00F106FA"/>
    <w:rsid w:val="00F2069A"/>
    <w:rsid w:val="00F24FDA"/>
    <w:rsid w:val="00F267F5"/>
    <w:rsid w:val="00F33077"/>
    <w:rsid w:val="00F362C1"/>
    <w:rsid w:val="00F44A66"/>
    <w:rsid w:val="00F507A3"/>
    <w:rsid w:val="00F566B7"/>
    <w:rsid w:val="00F57503"/>
    <w:rsid w:val="00F6126D"/>
    <w:rsid w:val="00F64088"/>
    <w:rsid w:val="00F65D17"/>
    <w:rsid w:val="00F66405"/>
    <w:rsid w:val="00F752BF"/>
    <w:rsid w:val="00F953B2"/>
    <w:rsid w:val="00F968E2"/>
    <w:rsid w:val="00FA12EF"/>
    <w:rsid w:val="00FA2321"/>
    <w:rsid w:val="00FA24FA"/>
    <w:rsid w:val="00FA3B87"/>
    <w:rsid w:val="00FB1CBF"/>
    <w:rsid w:val="00FB4548"/>
    <w:rsid w:val="00FB7559"/>
    <w:rsid w:val="00FC3DFF"/>
    <w:rsid w:val="00FC73C9"/>
    <w:rsid w:val="00FD0B98"/>
    <w:rsid w:val="00FE19D2"/>
    <w:rsid w:val="00FF0297"/>
    <w:rsid w:val="00FF28DC"/>
    <w:rsid w:val="00FF3B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A43E"/>
  <w15:chartTrackingRefBased/>
  <w15:docId w15:val="{67B40B8E-A2BC-4BD5-A6A7-B23051D5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1A5"/>
    <w:pPr>
      <w:spacing w:line="276" w:lineRule="auto"/>
    </w:pPr>
    <w:rPr>
      <w:rFonts w:ascii="Corbel" w:hAnsi="Corbel"/>
      <w:lang w:val="fr-BE"/>
    </w:rPr>
  </w:style>
  <w:style w:type="paragraph" w:styleId="Heading1">
    <w:name w:val="heading 1"/>
    <w:basedOn w:val="Normal"/>
    <w:next w:val="Normal"/>
    <w:link w:val="Heading1Char"/>
    <w:uiPriority w:val="9"/>
    <w:qFormat/>
    <w:rsid w:val="00FA24FA"/>
    <w:pPr>
      <w:numPr>
        <w:numId w:val="4"/>
      </w:numPr>
      <w:pBdr>
        <w:top w:val="single" w:sz="4" w:space="1" w:color="auto"/>
        <w:bottom w:val="single" w:sz="4" w:space="1" w:color="auto"/>
      </w:pBdr>
      <w:spacing w:before="720" w:after="0"/>
      <w:ind w:left="431" w:hanging="431"/>
      <w:outlineLvl w:val="0"/>
    </w:pPr>
    <w:rPr>
      <w:rFonts w:eastAsiaTheme="majorEastAsia" w:cstheme="minorHAnsi"/>
      <w:b/>
      <w:sz w:val="28"/>
      <w:szCs w:val="32"/>
    </w:rPr>
  </w:style>
  <w:style w:type="paragraph" w:styleId="Heading2">
    <w:name w:val="heading 2"/>
    <w:basedOn w:val="Normal"/>
    <w:next w:val="Normal"/>
    <w:link w:val="Heading2Char"/>
    <w:uiPriority w:val="9"/>
    <w:unhideWhenUsed/>
    <w:qFormat/>
    <w:rsid w:val="00FA24FA"/>
    <w:pPr>
      <w:numPr>
        <w:ilvl w:val="1"/>
        <w:numId w:val="4"/>
      </w:numPr>
      <w:spacing w:before="600" w:after="0"/>
      <w:ind w:left="578" w:hanging="578"/>
      <w:jc w:val="both"/>
      <w:outlineLvl w:val="1"/>
    </w:pPr>
    <w:rPr>
      <w:rFonts w:eastAsiaTheme="majorEastAsia" w:cstheme="minorHAnsi"/>
      <w:b/>
      <w:i/>
      <w:sz w:val="24"/>
      <w:szCs w:val="28"/>
    </w:rPr>
  </w:style>
  <w:style w:type="paragraph" w:styleId="Heading3">
    <w:name w:val="heading 3"/>
    <w:basedOn w:val="Normal"/>
    <w:next w:val="Normal"/>
    <w:link w:val="Heading3Char"/>
    <w:uiPriority w:val="9"/>
    <w:unhideWhenUsed/>
    <w:qFormat/>
    <w:rsid w:val="00E876A6"/>
    <w:pPr>
      <w:keepNext/>
      <w:keepLines/>
      <w:numPr>
        <w:ilvl w:val="2"/>
        <w:numId w:val="4"/>
      </w:numPr>
      <w:spacing w:before="480" w:after="0"/>
      <w:jc w:val="both"/>
      <w:outlineLvl w:val="2"/>
    </w:pPr>
    <w:rPr>
      <w:rFonts w:eastAsiaTheme="majorEastAsia" w:cstheme="minorHAnsi"/>
      <w:b/>
      <w:szCs w:val="24"/>
    </w:rPr>
  </w:style>
  <w:style w:type="paragraph" w:styleId="Heading4">
    <w:name w:val="heading 4"/>
    <w:basedOn w:val="Normal"/>
    <w:next w:val="Normal"/>
    <w:link w:val="Heading4Char"/>
    <w:uiPriority w:val="9"/>
    <w:unhideWhenUsed/>
    <w:qFormat/>
    <w:rsid w:val="00773B98"/>
    <w:pPr>
      <w:keepNext/>
      <w:keepLines/>
      <w:numPr>
        <w:ilvl w:val="3"/>
        <w:numId w:val="4"/>
      </w:numPr>
      <w:tabs>
        <w:tab w:val="left" w:pos="284"/>
      </w:tabs>
      <w:spacing w:before="360" w:after="0"/>
      <w:jc w:val="both"/>
      <w:outlineLvl w:val="3"/>
    </w:pPr>
    <w:rPr>
      <w:rFonts w:eastAsiaTheme="majorEastAsia" w:cstheme="minorHAnsi"/>
      <w:b/>
      <w:iCs/>
    </w:rPr>
  </w:style>
  <w:style w:type="paragraph" w:styleId="Heading5">
    <w:name w:val="heading 5"/>
    <w:basedOn w:val="Normal"/>
    <w:next w:val="Normal"/>
    <w:link w:val="Heading5Char"/>
    <w:uiPriority w:val="9"/>
    <w:semiHidden/>
    <w:unhideWhenUsed/>
    <w:qFormat/>
    <w:rsid w:val="00773B98"/>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73B98"/>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73B98"/>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73B98"/>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73B98"/>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4FA"/>
    <w:rPr>
      <w:rFonts w:ascii="Corbel" w:eastAsiaTheme="majorEastAsia" w:hAnsi="Corbel" w:cstheme="minorHAnsi"/>
      <w:b/>
      <w:sz w:val="28"/>
      <w:szCs w:val="32"/>
      <w:lang w:val="fr-BE"/>
    </w:rPr>
  </w:style>
  <w:style w:type="character" w:customStyle="1" w:styleId="Heading2Char">
    <w:name w:val="Heading 2 Char"/>
    <w:basedOn w:val="DefaultParagraphFont"/>
    <w:link w:val="Heading2"/>
    <w:uiPriority w:val="9"/>
    <w:rsid w:val="00FA24FA"/>
    <w:rPr>
      <w:rFonts w:ascii="Corbel" w:eastAsiaTheme="majorEastAsia" w:hAnsi="Corbel" w:cstheme="minorHAnsi"/>
      <w:b/>
      <w:i/>
      <w:sz w:val="24"/>
      <w:szCs w:val="28"/>
      <w:lang w:val="fr-BE"/>
    </w:rPr>
  </w:style>
  <w:style w:type="character" w:customStyle="1" w:styleId="Heading3Char">
    <w:name w:val="Heading 3 Char"/>
    <w:basedOn w:val="DefaultParagraphFont"/>
    <w:link w:val="Heading3"/>
    <w:uiPriority w:val="9"/>
    <w:rsid w:val="00E876A6"/>
    <w:rPr>
      <w:rFonts w:ascii="Corbel" w:eastAsiaTheme="majorEastAsia" w:hAnsi="Corbel" w:cstheme="minorHAnsi"/>
      <w:b/>
      <w:szCs w:val="24"/>
      <w:lang w:val="fr-BE"/>
    </w:rPr>
  </w:style>
  <w:style w:type="paragraph" w:styleId="ListParagraph">
    <w:name w:val="List Paragraph"/>
    <w:basedOn w:val="Normal"/>
    <w:uiPriority w:val="34"/>
    <w:qFormat/>
    <w:rsid w:val="00A143C1"/>
    <w:pPr>
      <w:numPr>
        <w:numId w:val="1"/>
      </w:numPr>
      <w:contextualSpacing/>
      <w:jc w:val="both"/>
    </w:pPr>
  </w:style>
  <w:style w:type="character" w:styleId="Hyperlink">
    <w:name w:val="Hyperlink"/>
    <w:basedOn w:val="DefaultParagraphFont"/>
    <w:uiPriority w:val="99"/>
    <w:unhideWhenUsed/>
    <w:rsid w:val="00366401"/>
    <w:rPr>
      <w:color w:val="0563C1" w:themeColor="hyperlink"/>
      <w:u w:val="single"/>
    </w:rPr>
  </w:style>
  <w:style w:type="character" w:styleId="UnresolvedMention">
    <w:name w:val="Unresolved Mention"/>
    <w:basedOn w:val="DefaultParagraphFont"/>
    <w:uiPriority w:val="99"/>
    <w:semiHidden/>
    <w:unhideWhenUsed/>
    <w:rsid w:val="00366401"/>
    <w:rPr>
      <w:color w:val="605E5C"/>
      <w:shd w:val="clear" w:color="auto" w:fill="E1DFDD"/>
    </w:rPr>
  </w:style>
  <w:style w:type="character" w:styleId="FollowedHyperlink">
    <w:name w:val="FollowedHyperlink"/>
    <w:basedOn w:val="DefaultParagraphFont"/>
    <w:uiPriority w:val="99"/>
    <w:semiHidden/>
    <w:unhideWhenUsed/>
    <w:rsid w:val="00366401"/>
    <w:rPr>
      <w:color w:val="954F72" w:themeColor="followedHyperlink"/>
      <w:u w:val="single"/>
    </w:rPr>
  </w:style>
  <w:style w:type="paragraph" w:styleId="BalloonText">
    <w:name w:val="Balloon Text"/>
    <w:basedOn w:val="Normal"/>
    <w:link w:val="BalloonTextChar"/>
    <w:uiPriority w:val="99"/>
    <w:semiHidden/>
    <w:unhideWhenUsed/>
    <w:rsid w:val="002C0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CF3"/>
    <w:rPr>
      <w:rFonts w:ascii="Segoe UI" w:hAnsi="Segoe UI" w:cs="Segoe UI"/>
      <w:sz w:val="18"/>
      <w:szCs w:val="18"/>
    </w:rPr>
  </w:style>
  <w:style w:type="character" w:customStyle="1" w:styleId="Heading4Char">
    <w:name w:val="Heading 4 Char"/>
    <w:basedOn w:val="DefaultParagraphFont"/>
    <w:link w:val="Heading4"/>
    <w:uiPriority w:val="9"/>
    <w:rsid w:val="00773B98"/>
    <w:rPr>
      <w:rFonts w:ascii="Corbel" w:eastAsiaTheme="majorEastAsia" w:hAnsi="Corbel" w:cstheme="minorHAnsi"/>
      <w:b/>
      <w:iCs/>
      <w:lang w:val="fr-BE"/>
    </w:rPr>
  </w:style>
  <w:style w:type="character" w:styleId="CommentReference">
    <w:name w:val="annotation reference"/>
    <w:basedOn w:val="DefaultParagraphFont"/>
    <w:uiPriority w:val="99"/>
    <w:semiHidden/>
    <w:unhideWhenUsed/>
    <w:rsid w:val="00662520"/>
    <w:rPr>
      <w:sz w:val="16"/>
      <w:szCs w:val="16"/>
    </w:rPr>
  </w:style>
  <w:style w:type="paragraph" w:styleId="CommentText">
    <w:name w:val="annotation text"/>
    <w:basedOn w:val="Normal"/>
    <w:link w:val="CommentTextChar"/>
    <w:uiPriority w:val="99"/>
    <w:semiHidden/>
    <w:unhideWhenUsed/>
    <w:rsid w:val="00662520"/>
    <w:pPr>
      <w:spacing w:line="240" w:lineRule="auto"/>
    </w:pPr>
    <w:rPr>
      <w:sz w:val="20"/>
      <w:szCs w:val="20"/>
    </w:rPr>
  </w:style>
  <w:style w:type="character" w:customStyle="1" w:styleId="CommentTextChar">
    <w:name w:val="Comment Text Char"/>
    <w:basedOn w:val="DefaultParagraphFont"/>
    <w:link w:val="CommentText"/>
    <w:uiPriority w:val="99"/>
    <w:semiHidden/>
    <w:rsid w:val="00662520"/>
    <w:rPr>
      <w:sz w:val="20"/>
      <w:szCs w:val="20"/>
    </w:rPr>
  </w:style>
  <w:style w:type="paragraph" w:styleId="CommentSubject">
    <w:name w:val="annotation subject"/>
    <w:basedOn w:val="CommentText"/>
    <w:next w:val="CommentText"/>
    <w:link w:val="CommentSubjectChar"/>
    <w:uiPriority w:val="99"/>
    <w:semiHidden/>
    <w:unhideWhenUsed/>
    <w:rsid w:val="00662520"/>
    <w:rPr>
      <w:b/>
      <w:bCs/>
    </w:rPr>
  </w:style>
  <w:style w:type="character" w:customStyle="1" w:styleId="CommentSubjectChar">
    <w:name w:val="Comment Subject Char"/>
    <w:basedOn w:val="CommentTextChar"/>
    <w:link w:val="CommentSubject"/>
    <w:uiPriority w:val="99"/>
    <w:semiHidden/>
    <w:rsid w:val="00662520"/>
    <w:rPr>
      <w:b/>
      <w:bCs/>
      <w:sz w:val="20"/>
      <w:szCs w:val="20"/>
    </w:rPr>
  </w:style>
  <w:style w:type="paragraph" w:styleId="FootnoteText">
    <w:name w:val="footnote text"/>
    <w:basedOn w:val="Normal"/>
    <w:link w:val="FootnoteTextChar"/>
    <w:uiPriority w:val="99"/>
    <w:semiHidden/>
    <w:unhideWhenUsed/>
    <w:rsid w:val="006625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2520"/>
    <w:rPr>
      <w:sz w:val="20"/>
      <w:szCs w:val="20"/>
    </w:rPr>
  </w:style>
  <w:style w:type="character" w:styleId="FootnoteReference">
    <w:name w:val="footnote reference"/>
    <w:basedOn w:val="DefaultParagraphFont"/>
    <w:uiPriority w:val="99"/>
    <w:semiHidden/>
    <w:unhideWhenUsed/>
    <w:rsid w:val="00662520"/>
    <w:rPr>
      <w:vertAlign w:val="superscript"/>
    </w:rPr>
  </w:style>
  <w:style w:type="paragraph" w:styleId="NoSpacing">
    <w:name w:val="No Spacing"/>
    <w:uiPriority w:val="1"/>
    <w:qFormat/>
    <w:rsid w:val="0060753D"/>
    <w:pPr>
      <w:spacing w:after="0" w:line="240" w:lineRule="auto"/>
    </w:pPr>
  </w:style>
  <w:style w:type="paragraph" w:styleId="NormalWeb">
    <w:name w:val="Normal (Web)"/>
    <w:basedOn w:val="Normal"/>
    <w:uiPriority w:val="99"/>
    <w:unhideWhenUsed/>
    <w:rsid w:val="00742CBB"/>
    <w:pPr>
      <w:spacing w:before="100" w:beforeAutospacing="1" w:after="100" w:afterAutospacing="1" w:line="240" w:lineRule="auto"/>
    </w:pPr>
    <w:rPr>
      <w:rFonts w:ascii="Calibri" w:hAnsi="Calibri" w:cs="Calibri"/>
      <w:lang w:eastAsia="nl-BE"/>
    </w:rPr>
  </w:style>
  <w:style w:type="character" w:styleId="Strong">
    <w:name w:val="Strong"/>
    <w:basedOn w:val="DefaultParagraphFont"/>
    <w:uiPriority w:val="22"/>
    <w:qFormat/>
    <w:rsid w:val="00742CBB"/>
    <w:rPr>
      <w:b/>
      <w:bCs/>
    </w:rPr>
  </w:style>
  <w:style w:type="character" w:styleId="Emphasis">
    <w:name w:val="Emphasis"/>
    <w:basedOn w:val="DefaultParagraphFont"/>
    <w:uiPriority w:val="20"/>
    <w:qFormat/>
    <w:rsid w:val="00603A5D"/>
    <w:rPr>
      <w:i/>
      <w:iCs/>
    </w:rPr>
  </w:style>
  <w:style w:type="paragraph" w:styleId="Header">
    <w:name w:val="header"/>
    <w:basedOn w:val="Normal"/>
    <w:link w:val="HeaderChar"/>
    <w:uiPriority w:val="99"/>
    <w:unhideWhenUsed/>
    <w:rsid w:val="00AC7947"/>
    <w:pPr>
      <w:tabs>
        <w:tab w:val="center" w:pos="4536"/>
        <w:tab w:val="right" w:pos="9072"/>
      </w:tabs>
      <w:spacing w:after="0" w:line="240" w:lineRule="auto"/>
      <w:jc w:val="both"/>
    </w:pPr>
  </w:style>
  <w:style w:type="character" w:customStyle="1" w:styleId="HeaderChar">
    <w:name w:val="Header Char"/>
    <w:basedOn w:val="DefaultParagraphFont"/>
    <w:link w:val="Header"/>
    <w:uiPriority w:val="99"/>
    <w:rsid w:val="00AC7947"/>
    <w:rPr>
      <w:rFonts w:ascii="Corbel" w:hAnsi="Corbel"/>
    </w:rPr>
  </w:style>
  <w:style w:type="character" w:customStyle="1" w:styleId="Heading5Char">
    <w:name w:val="Heading 5 Char"/>
    <w:basedOn w:val="DefaultParagraphFont"/>
    <w:link w:val="Heading5"/>
    <w:uiPriority w:val="9"/>
    <w:semiHidden/>
    <w:rsid w:val="00773B98"/>
    <w:rPr>
      <w:rFonts w:asciiTheme="majorHAnsi" w:eastAsiaTheme="majorEastAsia" w:hAnsiTheme="majorHAnsi" w:cstheme="majorBidi"/>
      <w:color w:val="2F5496" w:themeColor="accent1" w:themeShade="BF"/>
      <w:lang w:val="fr-BE"/>
    </w:rPr>
  </w:style>
  <w:style w:type="character" w:customStyle="1" w:styleId="Heading6Char">
    <w:name w:val="Heading 6 Char"/>
    <w:basedOn w:val="DefaultParagraphFont"/>
    <w:link w:val="Heading6"/>
    <w:uiPriority w:val="9"/>
    <w:semiHidden/>
    <w:rsid w:val="00773B98"/>
    <w:rPr>
      <w:rFonts w:asciiTheme="majorHAnsi" w:eastAsiaTheme="majorEastAsia" w:hAnsiTheme="majorHAnsi" w:cstheme="majorBidi"/>
      <w:color w:val="1F3763" w:themeColor="accent1" w:themeShade="7F"/>
      <w:lang w:val="fr-BE"/>
    </w:rPr>
  </w:style>
  <w:style w:type="character" w:customStyle="1" w:styleId="Heading7Char">
    <w:name w:val="Heading 7 Char"/>
    <w:basedOn w:val="DefaultParagraphFont"/>
    <w:link w:val="Heading7"/>
    <w:uiPriority w:val="9"/>
    <w:semiHidden/>
    <w:rsid w:val="00773B98"/>
    <w:rPr>
      <w:rFonts w:asciiTheme="majorHAnsi" w:eastAsiaTheme="majorEastAsia" w:hAnsiTheme="majorHAnsi" w:cstheme="majorBidi"/>
      <w:i/>
      <w:iCs/>
      <w:color w:val="1F3763" w:themeColor="accent1" w:themeShade="7F"/>
      <w:lang w:val="fr-BE"/>
    </w:rPr>
  </w:style>
  <w:style w:type="character" w:customStyle="1" w:styleId="Heading8Char">
    <w:name w:val="Heading 8 Char"/>
    <w:basedOn w:val="DefaultParagraphFont"/>
    <w:link w:val="Heading8"/>
    <w:uiPriority w:val="9"/>
    <w:semiHidden/>
    <w:rsid w:val="00773B98"/>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773B98"/>
    <w:rPr>
      <w:rFonts w:asciiTheme="majorHAnsi" w:eastAsiaTheme="majorEastAsia" w:hAnsiTheme="majorHAnsi" w:cstheme="majorBidi"/>
      <w:i/>
      <w:iCs/>
      <w:color w:val="272727" w:themeColor="text1" w:themeTint="D8"/>
      <w:sz w:val="21"/>
      <w:szCs w:val="21"/>
      <w:lang w:val="fr-BE"/>
    </w:rPr>
  </w:style>
  <w:style w:type="paragraph" w:styleId="TOCHeading">
    <w:name w:val="TOC Heading"/>
    <w:basedOn w:val="Heading1"/>
    <w:next w:val="Normal"/>
    <w:uiPriority w:val="39"/>
    <w:unhideWhenUsed/>
    <w:qFormat/>
    <w:rsid w:val="009666C7"/>
    <w:pPr>
      <w:spacing w:line="259" w:lineRule="auto"/>
      <w:outlineLvl w:val="9"/>
    </w:pPr>
    <w:rPr>
      <w:rFonts w:asciiTheme="majorHAnsi" w:hAnsiTheme="majorHAnsi" w:cstheme="majorBidi"/>
      <w:b w:val="0"/>
      <w:color w:val="2F5496" w:themeColor="accent1" w:themeShade="BF"/>
      <w:lang w:val="en-US"/>
    </w:rPr>
  </w:style>
  <w:style w:type="paragraph" w:styleId="TOC1">
    <w:name w:val="toc 1"/>
    <w:basedOn w:val="Normal"/>
    <w:next w:val="Normal"/>
    <w:autoRedefine/>
    <w:uiPriority w:val="39"/>
    <w:unhideWhenUsed/>
    <w:rsid w:val="009666C7"/>
    <w:pPr>
      <w:spacing w:after="100"/>
    </w:pPr>
  </w:style>
  <w:style w:type="paragraph" w:styleId="TOC2">
    <w:name w:val="toc 2"/>
    <w:basedOn w:val="Normal"/>
    <w:next w:val="Normal"/>
    <w:autoRedefine/>
    <w:uiPriority w:val="39"/>
    <w:unhideWhenUsed/>
    <w:rsid w:val="009666C7"/>
    <w:pPr>
      <w:spacing w:after="100"/>
      <w:ind w:left="220"/>
    </w:pPr>
  </w:style>
  <w:style w:type="paragraph" w:styleId="TOC3">
    <w:name w:val="toc 3"/>
    <w:basedOn w:val="Normal"/>
    <w:next w:val="Normal"/>
    <w:autoRedefine/>
    <w:uiPriority w:val="39"/>
    <w:unhideWhenUsed/>
    <w:rsid w:val="009666C7"/>
    <w:pPr>
      <w:spacing w:after="100"/>
      <w:ind w:left="440"/>
    </w:pPr>
  </w:style>
  <w:style w:type="paragraph" w:styleId="TOC4">
    <w:name w:val="toc 4"/>
    <w:basedOn w:val="Normal"/>
    <w:next w:val="Normal"/>
    <w:autoRedefine/>
    <w:uiPriority w:val="39"/>
    <w:unhideWhenUsed/>
    <w:rsid w:val="000C61A5"/>
    <w:pPr>
      <w:spacing w:after="100"/>
      <w:ind w:left="660"/>
    </w:pPr>
    <w:rPr>
      <w:rFonts w:eastAsiaTheme="minorEastAsia"/>
      <w:lang w:eastAsia="nl-BE"/>
    </w:rPr>
  </w:style>
  <w:style w:type="paragraph" w:styleId="TOC5">
    <w:name w:val="toc 5"/>
    <w:basedOn w:val="Normal"/>
    <w:next w:val="Normal"/>
    <w:autoRedefine/>
    <w:uiPriority w:val="39"/>
    <w:unhideWhenUsed/>
    <w:rsid w:val="000C61A5"/>
    <w:pPr>
      <w:spacing w:after="100"/>
      <w:ind w:left="880"/>
    </w:pPr>
    <w:rPr>
      <w:rFonts w:eastAsiaTheme="minorEastAsia"/>
      <w:lang w:eastAsia="nl-BE"/>
    </w:rPr>
  </w:style>
  <w:style w:type="paragraph" w:styleId="TOC6">
    <w:name w:val="toc 6"/>
    <w:basedOn w:val="Normal"/>
    <w:next w:val="Normal"/>
    <w:autoRedefine/>
    <w:uiPriority w:val="39"/>
    <w:unhideWhenUsed/>
    <w:rsid w:val="000C61A5"/>
    <w:pPr>
      <w:spacing w:after="100"/>
      <w:ind w:left="1100"/>
    </w:pPr>
    <w:rPr>
      <w:rFonts w:eastAsiaTheme="minorEastAsia"/>
      <w:lang w:eastAsia="nl-BE"/>
    </w:rPr>
  </w:style>
  <w:style w:type="paragraph" w:styleId="TOC7">
    <w:name w:val="toc 7"/>
    <w:basedOn w:val="Normal"/>
    <w:next w:val="Normal"/>
    <w:autoRedefine/>
    <w:uiPriority w:val="39"/>
    <w:unhideWhenUsed/>
    <w:rsid w:val="000C61A5"/>
    <w:pPr>
      <w:spacing w:after="100"/>
      <w:ind w:left="1320"/>
    </w:pPr>
    <w:rPr>
      <w:rFonts w:eastAsiaTheme="minorEastAsia"/>
      <w:lang w:eastAsia="nl-BE"/>
    </w:rPr>
  </w:style>
  <w:style w:type="paragraph" w:styleId="TOC8">
    <w:name w:val="toc 8"/>
    <w:basedOn w:val="Normal"/>
    <w:next w:val="Normal"/>
    <w:autoRedefine/>
    <w:uiPriority w:val="39"/>
    <w:unhideWhenUsed/>
    <w:rsid w:val="000C61A5"/>
    <w:pPr>
      <w:spacing w:after="100"/>
      <w:ind w:left="1540"/>
    </w:pPr>
    <w:rPr>
      <w:rFonts w:eastAsiaTheme="minorEastAsia"/>
      <w:lang w:eastAsia="nl-BE"/>
    </w:rPr>
  </w:style>
  <w:style w:type="paragraph" w:styleId="TOC9">
    <w:name w:val="toc 9"/>
    <w:basedOn w:val="Normal"/>
    <w:next w:val="Normal"/>
    <w:autoRedefine/>
    <w:uiPriority w:val="39"/>
    <w:unhideWhenUsed/>
    <w:rsid w:val="000C61A5"/>
    <w:pPr>
      <w:spacing w:after="100"/>
      <w:ind w:left="1760"/>
    </w:pPr>
    <w:rPr>
      <w:rFonts w:eastAsiaTheme="minorEastAsia"/>
      <w:lang w:eastAsia="nl-BE"/>
    </w:rPr>
  </w:style>
  <w:style w:type="paragraph" w:styleId="Footer">
    <w:name w:val="footer"/>
    <w:basedOn w:val="Normal"/>
    <w:link w:val="FooterChar"/>
    <w:uiPriority w:val="99"/>
    <w:unhideWhenUsed/>
    <w:rsid w:val="006A3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3246"/>
    <w:rPr>
      <w:rFonts w:ascii="Corbel" w:hAnsi="Corbel"/>
      <w:lang w:val="fr-BE"/>
    </w:rPr>
  </w:style>
  <w:style w:type="character" w:customStyle="1" w:styleId="A6">
    <w:name w:val="A6"/>
    <w:uiPriority w:val="99"/>
    <w:rsid w:val="00170C23"/>
    <w:rPr>
      <w:rFonts w:ascii="Source Sans Pro Light" w:hAnsi="Source Sans Pro Light" w:cs="Source Sans Pro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8609">
      <w:bodyDiv w:val="1"/>
      <w:marLeft w:val="0"/>
      <w:marRight w:val="0"/>
      <w:marTop w:val="0"/>
      <w:marBottom w:val="0"/>
      <w:divBdr>
        <w:top w:val="none" w:sz="0" w:space="0" w:color="auto"/>
        <w:left w:val="none" w:sz="0" w:space="0" w:color="auto"/>
        <w:bottom w:val="none" w:sz="0" w:space="0" w:color="auto"/>
        <w:right w:val="none" w:sz="0" w:space="0" w:color="auto"/>
      </w:divBdr>
    </w:div>
    <w:div w:id="71783107">
      <w:bodyDiv w:val="1"/>
      <w:marLeft w:val="0"/>
      <w:marRight w:val="0"/>
      <w:marTop w:val="0"/>
      <w:marBottom w:val="0"/>
      <w:divBdr>
        <w:top w:val="none" w:sz="0" w:space="0" w:color="auto"/>
        <w:left w:val="none" w:sz="0" w:space="0" w:color="auto"/>
        <w:bottom w:val="none" w:sz="0" w:space="0" w:color="auto"/>
        <w:right w:val="none" w:sz="0" w:space="0" w:color="auto"/>
      </w:divBdr>
    </w:div>
    <w:div w:id="474371417">
      <w:bodyDiv w:val="1"/>
      <w:marLeft w:val="0"/>
      <w:marRight w:val="0"/>
      <w:marTop w:val="0"/>
      <w:marBottom w:val="0"/>
      <w:divBdr>
        <w:top w:val="none" w:sz="0" w:space="0" w:color="auto"/>
        <w:left w:val="none" w:sz="0" w:space="0" w:color="auto"/>
        <w:bottom w:val="none" w:sz="0" w:space="0" w:color="auto"/>
        <w:right w:val="none" w:sz="0" w:space="0" w:color="auto"/>
      </w:divBdr>
    </w:div>
    <w:div w:id="525286970">
      <w:bodyDiv w:val="1"/>
      <w:marLeft w:val="0"/>
      <w:marRight w:val="0"/>
      <w:marTop w:val="0"/>
      <w:marBottom w:val="0"/>
      <w:divBdr>
        <w:top w:val="none" w:sz="0" w:space="0" w:color="auto"/>
        <w:left w:val="none" w:sz="0" w:space="0" w:color="auto"/>
        <w:bottom w:val="none" w:sz="0" w:space="0" w:color="auto"/>
        <w:right w:val="none" w:sz="0" w:space="0" w:color="auto"/>
      </w:divBdr>
    </w:div>
    <w:div w:id="632834470">
      <w:bodyDiv w:val="1"/>
      <w:marLeft w:val="0"/>
      <w:marRight w:val="0"/>
      <w:marTop w:val="0"/>
      <w:marBottom w:val="0"/>
      <w:divBdr>
        <w:top w:val="none" w:sz="0" w:space="0" w:color="auto"/>
        <w:left w:val="none" w:sz="0" w:space="0" w:color="auto"/>
        <w:bottom w:val="none" w:sz="0" w:space="0" w:color="auto"/>
        <w:right w:val="none" w:sz="0" w:space="0" w:color="auto"/>
      </w:divBdr>
    </w:div>
    <w:div w:id="1282104148">
      <w:bodyDiv w:val="1"/>
      <w:marLeft w:val="0"/>
      <w:marRight w:val="0"/>
      <w:marTop w:val="0"/>
      <w:marBottom w:val="0"/>
      <w:divBdr>
        <w:top w:val="none" w:sz="0" w:space="0" w:color="auto"/>
        <w:left w:val="none" w:sz="0" w:space="0" w:color="auto"/>
        <w:bottom w:val="none" w:sz="0" w:space="0" w:color="auto"/>
        <w:right w:val="none" w:sz="0" w:space="0" w:color="auto"/>
      </w:divBdr>
    </w:div>
    <w:div w:id="1644581038">
      <w:bodyDiv w:val="1"/>
      <w:marLeft w:val="0"/>
      <w:marRight w:val="0"/>
      <w:marTop w:val="0"/>
      <w:marBottom w:val="0"/>
      <w:divBdr>
        <w:top w:val="none" w:sz="0" w:space="0" w:color="auto"/>
        <w:left w:val="none" w:sz="0" w:space="0" w:color="auto"/>
        <w:bottom w:val="none" w:sz="0" w:space="0" w:color="auto"/>
        <w:right w:val="none" w:sz="0" w:space="0" w:color="auto"/>
      </w:divBdr>
    </w:div>
    <w:div w:id="1647003296">
      <w:bodyDiv w:val="1"/>
      <w:marLeft w:val="0"/>
      <w:marRight w:val="0"/>
      <w:marTop w:val="0"/>
      <w:marBottom w:val="0"/>
      <w:divBdr>
        <w:top w:val="none" w:sz="0" w:space="0" w:color="auto"/>
        <w:left w:val="none" w:sz="0" w:space="0" w:color="auto"/>
        <w:bottom w:val="none" w:sz="0" w:space="0" w:color="auto"/>
        <w:right w:val="none" w:sz="0" w:space="0" w:color="auto"/>
      </w:divBdr>
    </w:div>
    <w:div w:id="1652178623">
      <w:bodyDiv w:val="1"/>
      <w:marLeft w:val="0"/>
      <w:marRight w:val="0"/>
      <w:marTop w:val="0"/>
      <w:marBottom w:val="0"/>
      <w:divBdr>
        <w:top w:val="none" w:sz="0" w:space="0" w:color="auto"/>
        <w:left w:val="none" w:sz="0" w:space="0" w:color="auto"/>
        <w:bottom w:val="none" w:sz="0" w:space="0" w:color="auto"/>
        <w:right w:val="none" w:sz="0" w:space="0" w:color="auto"/>
      </w:divBdr>
    </w:div>
    <w:div w:id="205357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be/analyse/Wie-zegt-universele-kennis-te-produceren-moet-de-hele%20-wereld-in-rekening-brengen" TargetMode="External"/><Relationship Id="rId18" Type="http://schemas.openxmlformats.org/officeDocument/2006/relationships/hyperlink" Target="https://admin.kuleuven.be/thema/welzijn/intranet/index" TargetMode="External"/><Relationship Id="rId26" Type="http://schemas.openxmlformats.org/officeDocument/2006/relationships/hyperlink" Target="https://research-expertise.ucll.be/nl/navormingen/kolonialiteit-vandaag-onderzoeken-naar-inclusief-en-krachtig-hoger-onderwijs" TargetMode="External"/><Relationship Id="rId3" Type="http://schemas.openxmlformats.org/officeDocument/2006/relationships/customXml" Target="../customXml/item3.xml"/><Relationship Id="rId21" Type="http://schemas.openxmlformats.org/officeDocument/2006/relationships/hyperlink" Target="https://rega.kuleuven.be/if/21st-century-training-in-transdisciplinary-skills" TargetMode="External"/><Relationship Id="rId7" Type="http://schemas.openxmlformats.org/officeDocument/2006/relationships/settings" Target="settings.xml"/><Relationship Id="rId12" Type="http://schemas.openxmlformats.org/officeDocument/2006/relationships/hyperlink" Target="https://www.facebook.com/greenofficeforkuleuven/photos/gm.210758564463790/1557166687963610" TargetMode="External"/><Relationship Id="rId17" Type="http://schemas.openxmlformats.org/officeDocument/2006/relationships/hyperlink" Target="https://www.kuleuven.be/over-kuleuven/inclusie/index.html" TargetMode="External"/><Relationship Id="rId25" Type="http://schemas.openxmlformats.org/officeDocument/2006/relationships/hyperlink" Target="https://www.dekamer.be/kvvcr/showpage.cfm?language=nl&amp;section=/pri/congo&amp;story=audition.xml" TargetMode="External"/><Relationship Id="rId2" Type="http://schemas.openxmlformats.org/officeDocument/2006/relationships/customXml" Target="../customXml/item2.xml"/><Relationship Id="rId16" Type="http://schemas.openxmlformats.org/officeDocument/2006/relationships/hyperlink" Target="https://www.kuleuven.be/over-kuleuven/inclusie/charter" TargetMode="External"/><Relationship Id="rId20" Type="http://schemas.openxmlformats.org/officeDocument/2006/relationships/hyperlink" Target="https://www.kuleuven.be/cultuur/prijs/2021-2022/cultuurprijs-20212022-sammybaloji#teks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uleuven.be/diversiteit/beleid/teams.html" TargetMode="External"/><Relationship Id="rId24" Type="http://schemas.openxmlformats.org/officeDocument/2006/relationships/hyperlink" Target="https://arch.kuleuven.be/nieuws-agenda/agenda/expo-ndungu-makara" TargetMode="External"/><Relationship Id="rId5" Type="http://schemas.openxmlformats.org/officeDocument/2006/relationships/numbering" Target="numbering.xml"/><Relationship Id="rId15" Type="http://schemas.openxmlformats.org/officeDocument/2006/relationships/hyperlink" Target="https://www.deconversaties.be/" TargetMode="External"/><Relationship Id="rId23" Type="http://schemas.openxmlformats.org/officeDocument/2006/relationships/hyperlink" Target="https://arch.kuleuven.be/nieuws-agenda/agenda/ndungu-makara"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kuleuven.be/diversiteit/blindspots/dekoloniser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uleuven.be/metaforum/werkgroepen/wg-multiregionaliteit/multiregionaliteit" TargetMode="External"/><Relationship Id="rId22" Type="http://schemas.openxmlformats.org/officeDocument/2006/relationships/hyperlink" Target="https://www.kuleuven.be/over-kuleuven/inclusie/charter" TargetMode="External"/><Relationship Id="rId27" Type="http://schemas.openxmlformats.org/officeDocument/2006/relationships/hyperlink" Target="https://uclouvain.be/prog-2022-mindhi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EA2B9865A7B248B0DB1C895E8ABBAA" ma:contentTypeVersion="14" ma:contentTypeDescription="Create a new document." ma:contentTypeScope="" ma:versionID="7a2f9a5a20505a2d05a345c36fdb61f9">
  <xsd:schema xmlns:xsd="http://www.w3.org/2001/XMLSchema" xmlns:xs="http://www.w3.org/2001/XMLSchema" xmlns:p="http://schemas.microsoft.com/office/2006/metadata/properties" xmlns:ns3="a12d7979-b45b-4183-a31e-e25d98b4bf00" xmlns:ns4="b016339f-22bb-4ea9-b26f-e0560be53845" targetNamespace="http://schemas.microsoft.com/office/2006/metadata/properties" ma:root="true" ma:fieldsID="96ebebb668b012a04e37687f819d8495" ns3:_="" ns4:_="">
    <xsd:import namespace="a12d7979-b45b-4183-a31e-e25d98b4bf00"/>
    <xsd:import namespace="b016339f-22bb-4ea9-b26f-e0560be538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d7979-b45b-4183-a31e-e25d98b4bf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16339f-22bb-4ea9-b26f-e0560be538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46CC4-5F66-403E-AC35-D082F74631C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 ds:uri="http://schemas.microsoft.com/office/infopath/2007/PartnerControls"/>
    <ds:schemaRef ds:uri="b016339f-22bb-4ea9-b26f-e0560be53845"/>
    <ds:schemaRef ds:uri="a12d7979-b45b-4183-a31e-e25d98b4bf00"/>
    <ds:schemaRef ds:uri="http://purl.org/dc/elements/1.1/"/>
  </ds:schemaRefs>
</ds:datastoreItem>
</file>

<file path=customXml/itemProps2.xml><?xml version="1.0" encoding="utf-8"?>
<ds:datastoreItem xmlns:ds="http://schemas.openxmlformats.org/officeDocument/2006/customXml" ds:itemID="{581726CB-E898-47E2-94B5-998FCB716351}">
  <ds:schemaRefs>
    <ds:schemaRef ds:uri="http://schemas.microsoft.com/sharepoint/v3/contenttype/forms"/>
  </ds:schemaRefs>
</ds:datastoreItem>
</file>

<file path=customXml/itemProps3.xml><?xml version="1.0" encoding="utf-8"?>
<ds:datastoreItem xmlns:ds="http://schemas.openxmlformats.org/officeDocument/2006/customXml" ds:itemID="{01FE5B35-485C-4013-89C4-F664A9A29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d7979-b45b-4183-a31e-e25d98b4bf00"/>
    <ds:schemaRef ds:uri="b016339f-22bb-4ea9-b26f-e0560be53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C5CC9A-37F6-4C27-ADCC-9D65EDEB7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20</Pages>
  <Words>8530</Words>
  <Characters>46921</Characters>
  <Application>Microsoft Office Word</Application>
  <DocSecurity>0</DocSecurity>
  <Lines>391</Lines>
  <Paragraphs>110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KU Leuven</Company>
  <LinksUpToDate>false</LinksUpToDate>
  <CharactersWithSpaces>55341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Idesbald Goddeeris</dc:creator>
  <cp:keywords/>
  <dc:description/>
  <cp:lastModifiedBy>Idesbald Goddeeris</cp:lastModifiedBy>
  <cp:revision>15</cp:revision>
  <dcterms:created xsi:type="dcterms:W3CDTF">2022-09-24T04:06:00Z</dcterms:created>
  <dcterms:modified xsi:type="dcterms:W3CDTF">2022-11-19T21:13:00Z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0x0101002FEA2B9865A7B248B0DB1C895E8ABBAA</vt:lpwstr>
  </property>
</Properties>
</file>